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AED4" w14:textId="13EF4F66" w:rsidR="00524387" w:rsidRPr="004D787A" w:rsidRDefault="004D787A" w:rsidP="00DF3934">
      <w:pPr>
        <w:pStyle w:val="Heading1"/>
        <w:jc w:val="both"/>
        <w:rPr>
          <w:sz w:val="40"/>
          <w:szCs w:val="40"/>
          <w:lang w:val="bg-BG"/>
        </w:rPr>
      </w:pPr>
      <w:r w:rsidRPr="004D787A">
        <w:rPr>
          <w:sz w:val="40"/>
          <w:szCs w:val="40"/>
          <w:lang w:val="bg-BG"/>
        </w:rPr>
        <w:t>ОЦЕНКА НА ИКОНОМИЧЕСКИТЕ, СОЦИАЛНИТЕ И ФИНАНСОВИТЕ ПОСЛЕДСТВИЯ НА ПАНДЕМИЯТА COVID-19 ВЪРХУ ТРАНСПОРТНИЯ СЕКТОР И МЕРКИ ЗА ВЪЗСТАНОВЯВАНЕ</w:t>
      </w:r>
    </w:p>
    <w:p w14:paraId="0E97E5DE" w14:textId="029B1625" w:rsidR="00DF3934" w:rsidRPr="00966155" w:rsidRDefault="00DF3934" w:rsidP="0022354B">
      <w:pPr>
        <w:pStyle w:val="Heading2"/>
        <w:jc w:val="both"/>
        <w:rPr>
          <w:color w:val="2A2A2A" w:themeColor="text2"/>
          <w:sz w:val="32"/>
          <w:szCs w:val="32"/>
          <w:lang w:val="bg-BG"/>
        </w:rPr>
      </w:pPr>
      <w:r w:rsidRPr="00966155">
        <w:rPr>
          <w:color w:val="2A2A2A" w:themeColor="text2"/>
          <w:sz w:val="32"/>
          <w:szCs w:val="32"/>
          <w:lang w:val="bg-BG"/>
        </w:rPr>
        <w:t>ПРОЕКТ ЗА НАУЧНО ИЗСЛЕДВАНЕ</w:t>
      </w:r>
      <w:r w:rsidR="004D787A">
        <w:rPr>
          <w:color w:val="2A2A2A" w:themeColor="text2"/>
          <w:sz w:val="32"/>
          <w:szCs w:val="32"/>
          <w:lang w:val="bg-BG"/>
        </w:rPr>
        <w:t xml:space="preserve"> ПО ДОГОВОР</w:t>
      </w:r>
    </w:p>
    <w:p w14:paraId="745A2A05" w14:textId="61D5A291" w:rsidR="00524387" w:rsidRDefault="00DF3934" w:rsidP="0022354B">
      <w:pPr>
        <w:pStyle w:val="Heading2"/>
        <w:jc w:val="both"/>
        <w:rPr>
          <w:color w:val="2A2A2A" w:themeColor="text2"/>
          <w:sz w:val="32"/>
          <w:szCs w:val="32"/>
          <w:lang w:val="bg-BG"/>
        </w:rPr>
      </w:pPr>
      <w:r w:rsidRPr="00966155">
        <w:rPr>
          <w:color w:val="2A2A2A" w:themeColor="text2"/>
          <w:sz w:val="32"/>
          <w:szCs w:val="32"/>
          <w:lang w:val="bg-BG"/>
        </w:rPr>
        <w:t xml:space="preserve">№ </w:t>
      </w:r>
      <w:r w:rsidR="004D787A" w:rsidRPr="004D787A">
        <w:rPr>
          <w:color w:val="2A2A2A" w:themeColor="text2"/>
          <w:sz w:val="32"/>
          <w:szCs w:val="32"/>
          <w:lang w:val="bg-BG"/>
        </w:rPr>
        <w:t>КП-06-ДК2/4</w:t>
      </w:r>
      <w:r w:rsidR="004D787A">
        <w:rPr>
          <w:color w:val="2A2A2A" w:themeColor="text2"/>
          <w:sz w:val="32"/>
          <w:szCs w:val="32"/>
          <w:lang w:val="bg-BG"/>
        </w:rPr>
        <w:t xml:space="preserve"> от 30.03.2021 г. с ФНИ</w:t>
      </w:r>
    </w:p>
    <w:p w14:paraId="29ABFA89" w14:textId="2535FDE9" w:rsidR="004D787A" w:rsidRDefault="004D787A" w:rsidP="0022354B">
      <w:pPr>
        <w:jc w:val="both"/>
        <w:rPr>
          <w:b/>
          <w:bCs/>
          <w:sz w:val="28"/>
          <w:szCs w:val="28"/>
          <w:lang w:val="bg-BG"/>
        </w:rPr>
      </w:pPr>
      <w:r w:rsidRPr="004D787A">
        <w:rPr>
          <w:b/>
          <w:bCs/>
          <w:sz w:val="28"/>
          <w:szCs w:val="28"/>
          <w:lang w:val="bg-BG"/>
        </w:rPr>
        <w:t>Конкурс „Финансиране на фундаментални научни изследвания по обществени предизвикателства, свързани с пандемията от COVID-19 – 2020 г.“</w:t>
      </w:r>
    </w:p>
    <w:p w14:paraId="04A49A17" w14:textId="73625F36" w:rsidR="004D787A" w:rsidRPr="004D787A" w:rsidRDefault="004D787A" w:rsidP="0022354B">
      <w:pPr>
        <w:jc w:val="both"/>
        <w:rPr>
          <w:b/>
          <w:bCs/>
          <w:sz w:val="28"/>
          <w:szCs w:val="28"/>
          <w:lang w:val="bg-BG"/>
        </w:rPr>
      </w:pPr>
      <w:r>
        <w:rPr>
          <w:b/>
          <w:bCs/>
          <w:sz w:val="28"/>
          <w:szCs w:val="28"/>
          <w:lang w:val="bg-BG"/>
        </w:rPr>
        <w:t xml:space="preserve">Тематично направление: </w:t>
      </w:r>
      <w:r w:rsidRPr="004D787A">
        <w:rPr>
          <w:b/>
          <w:bCs/>
          <w:sz w:val="28"/>
          <w:szCs w:val="28"/>
          <w:lang w:val="bg-BG"/>
        </w:rPr>
        <w:t>Социални, икономически и образователни аспекти на пандемията COVID-19</w:t>
      </w:r>
    </w:p>
    <w:p w14:paraId="631B40A3" w14:textId="77777777" w:rsidR="0022354B" w:rsidRDefault="0022354B" w:rsidP="00DF3934">
      <w:pPr>
        <w:pStyle w:val="BlockText"/>
        <w:spacing w:before="120" w:after="120"/>
        <w:jc w:val="both"/>
        <w:rPr>
          <w:color w:val="2A2A2A" w:themeColor="text2"/>
          <w:lang w:val="bg-BG"/>
        </w:rPr>
      </w:pPr>
    </w:p>
    <w:p w14:paraId="420B00BF" w14:textId="235A87DF" w:rsidR="004136A3" w:rsidRPr="00966155" w:rsidRDefault="00DF3934" w:rsidP="00DF3934">
      <w:pPr>
        <w:pStyle w:val="BlockText"/>
        <w:spacing w:before="120" w:after="120"/>
        <w:jc w:val="both"/>
        <w:rPr>
          <w:color w:val="2A2A2A" w:themeColor="text2"/>
          <w:lang w:val="bg-BG"/>
        </w:rPr>
      </w:pPr>
      <w:r w:rsidRPr="00966155">
        <w:rPr>
          <w:color w:val="2A2A2A" w:themeColor="text2"/>
          <w:lang w:val="bg-BG"/>
        </w:rPr>
        <w:t xml:space="preserve">Ръководител: проф. д-р Христина Николова, </w:t>
      </w:r>
    </w:p>
    <w:p w14:paraId="3B286DD6" w14:textId="77777777" w:rsidR="004136A3" w:rsidRPr="00966155" w:rsidRDefault="00DF3934" w:rsidP="00DF3934">
      <w:pPr>
        <w:pStyle w:val="BlockText"/>
        <w:spacing w:before="120" w:after="120"/>
        <w:jc w:val="both"/>
        <w:rPr>
          <w:color w:val="2A2A2A" w:themeColor="text2"/>
          <w:lang w:val="bg-BG"/>
        </w:rPr>
      </w:pPr>
      <w:r w:rsidRPr="00966155">
        <w:rPr>
          <w:color w:val="2A2A2A" w:themeColor="text2"/>
          <w:lang w:val="bg-BG"/>
        </w:rPr>
        <w:t xml:space="preserve">УНСС </w:t>
      </w:r>
    </w:p>
    <w:p w14:paraId="190A8B67" w14:textId="77777777" w:rsidR="00524387" w:rsidRPr="00966155" w:rsidRDefault="00DF3934" w:rsidP="00DF3934">
      <w:pPr>
        <w:pStyle w:val="BlockText"/>
        <w:spacing w:before="120" w:after="120"/>
        <w:jc w:val="both"/>
        <w:rPr>
          <w:color w:val="2A2A2A" w:themeColor="text2"/>
          <w:lang w:val="bg-BG"/>
        </w:rPr>
      </w:pPr>
      <w:r w:rsidRPr="00966155">
        <w:rPr>
          <w:color w:val="2A2A2A" w:themeColor="text2"/>
          <w:lang w:val="bg-BG"/>
        </w:rPr>
        <w:t>катедра „Икономика на транспорта и енергетиката“</w:t>
      </w:r>
    </w:p>
    <w:p w14:paraId="4492AE08" w14:textId="77777777" w:rsidR="000F0D5E" w:rsidRDefault="000F0D5E" w:rsidP="00DF3934">
      <w:pPr>
        <w:jc w:val="both"/>
        <w:rPr>
          <w:b/>
          <w:bCs/>
          <w:lang w:val="bg-BG"/>
        </w:rPr>
      </w:pPr>
    </w:p>
    <w:p w14:paraId="4A2B4AEA" w14:textId="77777777" w:rsidR="000F0D5E" w:rsidRDefault="000F0D5E" w:rsidP="00DF3934">
      <w:pPr>
        <w:jc w:val="both"/>
        <w:rPr>
          <w:b/>
          <w:bCs/>
          <w:lang w:val="bg-BG"/>
        </w:rPr>
      </w:pPr>
    </w:p>
    <w:p w14:paraId="79E5BCF5" w14:textId="77777777" w:rsidR="00626DE8" w:rsidRDefault="00626DE8" w:rsidP="00DF3934">
      <w:pPr>
        <w:jc w:val="both"/>
        <w:rPr>
          <w:b/>
          <w:bCs/>
          <w:lang w:val="bg-BG"/>
        </w:rPr>
      </w:pPr>
    </w:p>
    <w:p w14:paraId="7D8F0DEB" w14:textId="77777777" w:rsidR="00DF3934" w:rsidRPr="00966155" w:rsidRDefault="00DF3934" w:rsidP="00DF3934">
      <w:pPr>
        <w:jc w:val="both"/>
        <w:rPr>
          <w:b/>
          <w:bCs/>
          <w:lang w:val="bg-BG"/>
        </w:rPr>
      </w:pPr>
      <w:r w:rsidRPr="00966155">
        <w:rPr>
          <w:b/>
          <w:bCs/>
          <w:lang w:val="bg-BG"/>
        </w:rPr>
        <w:t>Членове на научния колектив:</w:t>
      </w:r>
    </w:p>
    <w:p w14:paraId="15185139" w14:textId="49230B89" w:rsidR="004D787A" w:rsidRDefault="004D787A" w:rsidP="00DF3934">
      <w:pPr>
        <w:jc w:val="both"/>
        <w:rPr>
          <w:lang w:val="bg-BG"/>
        </w:rPr>
      </w:pPr>
      <w:r>
        <w:rPr>
          <w:lang w:val="bg-BG"/>
        </w:rPr>
        <w:t xml:space="preserve">Проф. д-р Виолета Мутафчиева, </w:t>
      </w:r>
      <w:r w:rsidRPr="00966155">
        <w:rPr>
          <w:lang w:val="bg-BG"/>
        </w:rPr>
        <w:t>УНСС, катедра „Икономика на транспорта и енергетиката“</w:t>
      </w:r>
    </w:p>
    <w:p w14:paraId="263AE5D4" w14:textId="22D3094B" w:rsidR="004D787A" w:rsidRDefault="004D787A" w:rsidP="00DF3934">
      <w:pPr>
        <w:jc w:val="both"/>
        <w:rPr>
          <w:lang w:val="bg-BG"/>
        </w:rPr>
      </w:pPr>
      <w:r>
        <w:rPr>
          <w:lang w:val="bg-BG"/>
        </w:rPr>
        <w:t xml:space="preserve">Проф. д.ик.н. Христо Първанов, </w:t>
      </w:r>
      <w:r w:rsidRPr="00966155">
        <w:rPr>
          <w:lang w:val="bg-BG"/>
        </w:rPr>
        <w:t>УНСС, катедра „Икономика на транспорта и енергетиката“</w:t>
      </w:r>
    </w:p>
    <w:p w14:paraId="1944F1EA" w14:textId="25DCE49B" w:rsidR="004D787A" w:rsidRDefault="004D787A" w:rsidP="00DF3934">
      <w:pPr>
        <w:jc w:val="both"/>
        <w:rPr>
          <w:lang w:val="bg-BG"/>
        </w:rPr>
      </w:pPr>
      <w:r>
        <w:rPr>
          <w:lang w:val="bg-BG"/>
        </w:rPr>
        <w:t xml:space="preserve">Доц. д-р Борислав Арнаудов, </w:t>
      </w:r>
      <w:r w:rsidRPr="00966155">
        <w:rPr>
          <w:lang w:val="bg-BG"/>
        </w:rPr>
        <w:t>УНСС, катедра „Икономика на транспорта и енергетиката“</w:t>
      </w:r>
    </w:p>
    <w:p w14:paraId="2AFB8EEB" w14:textId="330671B5" w:rsidR="004D787A" w:rsidRDefault="004D787A" w:rsidP="00DF3934">
      <w:pPr>
        <w:jc w:val="both"/>
        <w:rPr>
          <w:lang w:val="bg-BG"/>
        </w:rPr>
      </w:pPr>
      <w:r>
        <w:rPr>
          <w:lang w:val="bg-BG"/>
        </w:rPr>
        <w:t xml:space="preserve">Доц. д-р Светла Цветкова, </w:t>
      </w:r>
      <w:r w:rsidRPr="00966155">
        <w:rPr>
          <w:lang w:val="bg-BG"/>
        </w:rPr>
        <w:t>УНСС, катедра „Икономика на транспорта и енергетиката“</w:t>
      </w:r>
    </w:p>
    <w:p w14:paraId="7415E794" w14:textId="1FEB8FE2" w:rsidR="00DF3934" w:rsidRPr="00966155" w:rsidRDefault="00FF16C4" w:rsidP="00DF3934">
      <w:pPr>
        <w:jc w:val="both"/>
        <w:rPr>
          <w:lang w:val="bg-BG"/>
        </w:rPr>
      </w:pPr>
      <w:r>
        <w:rPr>
          <w:lang w:val="bg-BG"/>
        </w:rPr>
        <w:t>Доц</w:t>
      </w:r>
      <w:r w:rsidR="00DF3934" w:rsidRPr="00966155">
        <w:rPr>
          <w:lang w:val="bg-BG"/>
        </w:rPr>
        <w:t>. д-р Ташко Минков, УНСС, катедра „Икономика на транспорта и енергетиката“</w:t>
      </w:r>
    </w:p>
    <w:p w14:paraId="633DE7ED" w14:textId="4AC16F62" w:rsidR="004D787A" w:rsidRDefault="004D787A" w:rsidP="00DF3934">
      <w:pPr>
        <w:jc w:val="both"/>
        <w:rPr>
          <w:lang w:val="bg-BG"/>
        </w:rPr>
      </w:pPr>
      <w:r>
        <w:rPr>
          <w:lang w:val="bg-BG"/>
        </w:rPr>
        <w:t xml:space="preserve">Доц. д-р Даниел Йорданов, </w:t>
      </w:r>
      <w:r w:rsidRPr="00966155">
        <w:rPr>
          <w:lang w:val="bg-BG"/>
        </w:rPr>
        <w:t>УНСС, катедра „Икономика на транспорта и енергетиката“</w:t>
      </w:r>
    </w:p>
    <w:p w14:paraId="5EF0EE12" w14:textId="2B70EA65" w:rsidR="004D787A" w:rsidRDefault="004D787A" w:rsidP="00DF3934">
      <w:pPr>
        <w:jc w:val="both"/>
        <w:rPr>
          <w:lang w:val="bg-BG"/>
        </w:rPr>
      </w:pPr>
      <w:r>
        <w:rPr>
          <w:lang w:val="bg-BG"/>
        </w:rPr>
        <w:t xml:space="preserve">Гл. ас. д-р Илия Гътовски, </w:t>
      </w:r>
      <w:r w:rsidRPr="00966155">
        <w:rPr>
          <w:lang w:val="bg-BG"/>
        </w:rPr>
        <w:t>УНСС, катедра „Икономика на транспорта и енергетиката“</w:t>
      </w:r>
    </w:p>
    <w:p w14:paraId="076218AC" w14:textId="79DAEE32" w:rsidR="00DF3934" w:rsidRPr="00966155" w:rsidRDefault="00DF3934" w:rsidP="00DF3934">
      <w:pPr>
        <w:jc w:val="both"/>
        <w:rPr>
          <w:lang w:val="bg-BG"/>
        </w:rPr>
      </w:pPr>
      <w:r w:rsidRPr="00966155">
        <w:rPr>
          <w:lang w:val="bg-BG"/>
        </w:rPr>
        <w:t>Гл. ас. д-р Георги Димитров, УНСС, катедра „Икономика на транспорта и енергетиката“</w:t>
      </w:r>
    </w:p>
    <w:p w14:paraId="5959345B" w14:textId="0EB626F6" w:rsidR="00DF3934" w:rsidRPr="00966155" w:rsidRDefault="00DF3934" w:rsidP="00DF3934">
      <w:pPr>
        <w:jc w:val="both"/>
        <w:rPr>
          <w:lang w:val="bg-BG"/>
        </w:rPr>
      </w:pPr>
      <w:r w:rsidRPr="00966155">
        <w:rPr>
          <w:lang w:val="bg-BG"/>
        </w:rPr>
        <w:t>Д</w:t>
      </w:r>
      <w:r w:rsidR="00894912">
        <w:rPr>
          <w:lang w:val="bg-BG"/>
        </w:rPr>
        <w:t>-р</w:t>
      </w:r>
      <w:r w:rsidRPr="00966155">
        <w:rPr>
          <w:lang w:val="bg-BG"/>
        </w:rPr>
        <w:t xml:space="preserve"> Вероника Гъркова, УНСС, катедра „Икономика на транспорта и енергетиката“</w:t>
      </w:r>
    </w:p>
    <w:p w14:paraId="4E3A77E6" w14:textId="77777777" w:rsidR="00DF3934" w:rsidRPr="00966155" w:rsidRDefault="00DF3934" w:rsidP="00DF3934">
      <w:pPr>
        <w:jc w:val="both"/>
        <w:rPr>
          <w:lang w:val="bg-BG"/>
        </w:rPr>
      </w:pPr>
      <w:r w:rsidRPr="00966155">
        <w:rPr>
          <w:lang w:val="bg-BG"/>
        </w:rPr>
        <w:t>Докторант Иван Господинов, УНСС, катедра „Икономика на транспорта и енергетиката“</w:t>
      </w:r>
    </w:p>
    <w:p w14:paraId="3416A186" w14:textId="30ACAE82" w:rsidR="00DF3934" w:rsidRDefault="00DF3934" w:rsidP="00DF3934">
      <w:pPr>
        <w:jc w:val="both"/>
        <w:rPr>
          <w:lang w:val="bg-BG"/>
        </w:rPr>
      </w:pPr>
      <w:r w:rsidRPr="00966155">
        <w:rPr>
          <w:lang w:val="bg-BG"/>
        </w:rPr>
        <w:t>Д</w:t>
      </w:r>
      <w:r w:rsidR="00894912">
        <w:rPr>
          <w:lang w:val="bg-BG"/>
        </w:rPr>
        <w:t>-р</w:t>
      </w:r>
      <w:r w:rsidRPr="00966155">
        <w:rPr>
          <w:lang w:val="bg-BG"/>
        </w:rPr>
        <w:t xml:space="preserve"> </w:t>
      </w:r>
      <w:r w:rsidR="005A7517">
        <w:rPr>
          <w:lang w:val="bg-BG"/>
        </w:rPr>
        <w:t>Дина Цоневска</w:t>
      </w:r>
      <w:r w:rsidRPr="00966155">
        <w:rPr>
          <w:lang w:val="bg-BG"/>
        </w:rPr>
        <w:t>, УНСС, катедра „Икономика на транспорта и енергетиката“</w:t>
      </w:r>
    </w:p>
    <w:p w14:paraId="68002C1D" w14:textId="77777777" w:rsidR="00894912" w:rsidRDefault="00894912" w:rsidP="00894912">
      <w:pPr>
        <w:jc w:val="both"/>
        <w:rPr>
          <w:lang w:val="bg-BG"/>
        </w:rPr>
      </w:pPr>
      <w:r>
        <w:rPr>
          <w:lang w:val="bg-BG"/>
        </w:rPr>
        <w:t xml:space="preserve">Докторант Николай Димитров Николов, УНСС, </w:t>
      </w:r>
      <w:r w:rsidRPr="00966155">
        <w:rPr>
          <w:lang w:val="bg-BG"/>
        </w:rPr>
        <w:t>катедра „Икономика на транспорта и енергетиката“</w:t>
      </w:r>
    </w:p>
    <w:p w14:paraId="46F88E0C" w14:textId="69A94CA5" w:rsidR="00894912" w:rsidRPr="00966155" w:rsidRDefault="00894912" w:rsidP="00DF3934">
      <w:pPr>
        <w:jc w:val="both"/>
        <w:rPr>
          <w:lang w:val="bg-BG"/>
        </w:rPr>
      </w:pPr>
    </w:p>
    <w:p w14:paraId="2BB80087" w14:textId="01FD5B88" w:rsidR="00AE0815" w:rsidRDefault="00AE0815">
      <w:pPr>
        <w:rPr>
          <w:lang w:val="bg-BG"/>
        </w:rPr>
      </w:pPr>
      <w:r>
        <w:rPr>
          <w:lang w:val="bg-BG"/>
        </w:rPr>
        <w:br w:type="page"/>
      </w:r>
    </w:p>
    <w:p w14:paraId="2F8EED8D" w14:textId="77777777" w:rsidR="00564C86" w:rsidRPr="00966155" w:rsidRDefault="00564C86" w:rsidP="00564C86">
      <w:pPr>
        <w:ind w:firstLine="360"/>
        <w:jc w:val="both"/>
        <w:rPr>
          <w:lang w:val="bg-BG"/>
        </w:rPr>
      </w:pPr>
    </w:p>
    <w:p w14:paraId="4CF9086D" w14:textId="6E0D7E80" w:rsidR="00D3158C" w:rsidRDefault="00D3158C" w:rsidP="001E7E5C">
      <w:pPr>
        <w:pStyle w:val="Heading3"/>
        <w:numPr>
          <w:ilvl w:val="0"/>
          <w:numId w:val="4"/>
        </w:numPr>
        <w:jc w:val="both"/>
        <w:rPr>
          <w:lang w:val="bg-BG"/>
        </w:rPr>
      </w:pPr>
      <w:r w:rsidRPr="00966155">
        <w:rPr>
          <w:lang w:val="bg-BG"/>
        </w:rPr>
        <w:t>Методология на изследването</w:t>
      </w:r>
    </w:p>
    <w:p w14:paraId="16BAF947" w14:textId="524B94D5" w:rsidR="00391F40" w:rsidRPr="00391F40" w:rsidRDefault="00391F40" w:rsidP="00391F40">
      <w:pPr>
        <w:rPr>
          <w:lang w:val="bg-BG"/>
        </w:rPr>
      </w:pPr>
      <w:r>
        <w:rPr>
          <w:lang w:val="bg-BG"/>
        </w:rPr>
        <w:t>Автор: доц. д-р Ташко Минков</w:t>
      </w:r>
    </w:p>
    <w:p w14:paraId="08C5114C" w14:textId="1989063D" w:rsidR="001E03B0" w:rsidRDefault="00D3158C" w:rsidP="001E7E5C">
      <w:pPr>
        <w:pStyle w:val="Heading4"/>
        <w:numPr>
          <w:ilvl w:val="1"/>
          <w:numId w:val="4"/>
        </w:numPr>
        <w:jc w:val="both"/>
        <w:rPr>
          <w:lang w:val="bg-BG"/>
        </w:rPr>
      </w:pPr>
      <w:r w:rsidRPr="00966155">
        <w:rPr>
          <w:lang w:val="bg-BG"/>
        </w:rPr>
        <w:t xml:space="preserve">Подходи за анализ на </w:t>
      </w:r>
      <w:r w:rsidR="00E8241E">
        <w:rPr>
          <w:lang w:val="bg-BG"/>
        </w:rPr>
        <w:t xml:space="preserve">въздействието на пандемията върху транспортния сектор </w:t>
      </w:r>
    </w:p>
    <w:p w14:paraId="38C11380" w14:textId="77777777" w:rsidR="00E8241E" w:rsidRPr="00E8241E" w:rsidRDefault="00E8241E" w:rsidP="00E8241E">
      <w:pPr>
        <w:rPr>
          <w:lang w:val="bg-BG"/>
        </w:rPr>
      </w:pPr>
    </w:p>
    <w:p w14:paraId="2AAAA564" w14:textId="39E0EAE8" w:rsidR="00D3158C" w:rsidRPr="00966155" w:rsidRDefault="00D3158C" w:rsidP="001E7E5C">
      <w:pPr>
        <w:pStyle w:val="Heading5"/>
        <w:numPr>
          <w:ilvl w:val="0"/>
          <w:numId w:val="3"/>
        </w:numPr>
        <w:jc w:val="both"/>
        <w:rPr>
          <w:color w:val="2A2A2A" w:themeColor="text2"/>
          <w:lang w:val="bg-BG"/>
        </w:rPr>
      </w:pPr>
      <w:r w:rsidRPr="00966155">
        <w:rPr>
          <w:color w:val="2A2A2A" w:themeColor="text2"/>
          <w:lang w:val="bg-BG"/>
        </w:rPr>
        <w:t>Анализ на</w:t>
      </w:r>
      <w:r w:rsidR="00E8241E">
        <w:rPr>
          <w:color w:val="2A2A2A" w:themeColor="text2"/>
          <w:lang w:val="bg-BG"/>
        </w:rPr>
        <w:t xml:space="preserve"> въздействието на пандемията </w:t>
      </w:r>
      <w:r w:rsidR="00E8241E">
        <w:rPr>
          <w:color w:val="2A2A2A" w:themeColor="text2"/>
        </w:rPr>
        <w:t xml:space="preserve">COVID-19 </w:t>
      </w:r>
      <w:r w:rsidR="00E8241E">
        <w:rPr>
          <w:color w:val="2A2A2A" w:themeColor="text2"/>
          <w:lang w:val="bg-BG"/>
        </w:rPr>
        <w:t>върху</w:t>
      </w:r>
      <w:r w:rsidRPr="00966155">
        <w:rPr>
          <w:color w:val="2A2A2A" w:themeColor="text2"/>
          <w:lang w:val="bg-BG"/>
        </w:rPr>
        <w:t xml:space="preserve"> превоз</w:t>
      </w:r>
      <w:r w:rsidR="00E8241E">
        <w:rPr>
          <w:color w:val="2A2A2A" w:themeColor="text2"/>
          <w:lang w:val="bg-BG"/>
        </w:rPr>
        <w:t>ната дейност</w:t>
      </w:r>
      <w:r w:rsidRPr="00966155">
        <w:rPr>
          <w:color w:val="2A2A2A" w:themeColor="text2"/>
          <w:lang w:val="bg-BG"/>
        </w:rPr>
        <w:t xml:space="preserve"> в железопътния транспорт</w:t>
      </w:r>
    </w:p>
    <w:p w14:paraId="6F97AFC9" w14:textId="3A5C7B5F" w:rsidR="00D3158C" w:rsidRPr="00966155" w:rsidRDefault="00D3158C" w:rsidP="00771C16">
      <w:pPr>
        <w:ind w:firstLine="389"/>
        <w:jc w:val="both"/>
        <w:rPr>
          <w:lang w:val="bg-BG"/>
        </w:rPr>
      </w:pPr>
      <w:r w:rsidRPr="00FB09E0">
        <w:rPr>
          <w:color w:val="auto"/>
          <w:lang w:val="bg-BG"/>
        </w:rPr>
        <w:t xml:space="preserve">За отчитане на </w:t>
      </w:r>
      <w:r w:rsidR="00182D56" w:rsidRPr="00FB09E0">
        <w:rPr>
          <w:color w:val="auto"/>
          <w:lang w:val="bg-BG"/>
        </w:rPr>
        <w:t>превозите</w:t>
      </w:r>
      <w:r w:rsidRPr="00FB09E0">
        <w:rPr>
          <w:color w:val="auto"/>
          <w:lang w:val="bg-BG"/>
        </w:rPr>
        <w:t xml:space="preserve"> в железопътния транспорт се използват специфични показатели, </w:t>
      </w:r>
      <w:r w:rsidRPr="00966155">
        <w:rPr>
          <w:lang w:val="bg-BG"/>
        </w:rPr>
        <w:t>което се обуславя от особеностите на превозния процес и устройството на превозните средства</w:t>
      </w:r>
      <w:r w:rsidR="00413578">
        <w:rPr>
          <w:lang w:val="bg-BG"/>
        </w:rPr>
        <w:t xml:space="preserve"> </w:t>
      </w:r>
      <w:sdt>
        <w:sdtPr>
          <w:rPr>
            <w:lang w:val="bg-BG"/>
          </w:rPr>
          <w:id w:val="-369457752"/>
          <w:citation/>
        </w:sdtPr>
        <w:sdtContent>
          <w:r w:rsidR="00413578">
            <w:rPr>
              <w:lang w:val="bg-BG"/>
            </w:rPr>
            <w:fldChar w:fldCharType="begin"/>
          </w:r>
          <w:r w:rsidR="00413578">
            <w:rPr>
              <w:lang w:val="bg-BG"/>
            </w:rPr>
            <w:instrText xml:space="preserve"> CITATION Бак12 \l 1026 </w:instrText>
          </w:r>
          <w:r w:rsidR="00413578">
            <w:rPr>
              <w:lang w:val="bg-BG"/>
            </w:rPr>
            <w:fldChar w:fldCharType="separate"/>
          </w:r>
          <w:r w:rsidR="00AE0815" w:rsidRPr="00AE0815">
            <w:rPr>
              <w:noProof/>
              <w:lang w:val="bg-BG"/>
            </w:rPr>
            <w:t>(Бакалова &amp; Минков, 2012)</w:t>
          </w:r>
          <w:r w:rsidR="00413578">
            <w:rPr>
              <w:lang w:val="bg-BG"/>
            </w:rPr>
            <w:fldChar w:fldCharType="end"/>
          </w:r>
        </w:sdtContent>
      </w:sdt>
      <w:r w:rsidRPr="00966155">
        <w:rPr>
          <w:lang w:val="bg-BG"/>
        </w:rPr>
        <w:t xml:space="preserve">. Един от основните показатели за характеризиране на товарната превозна дейност, наред с количеството на превозените товари, превозната работа и средното превозно разстояние е количественият размер на натоварването (∑ </w:t>
      </w:r>
      <w:proofErr w:type="spellStart"/>
      <w:r w:rsidRPr="00966155">
        <w:rPr>
          <w:lang w:val="bg-BG"/>
        </w:rPr>
        <w:t>Рн</w:t>
      </w:r>
      <w:proofErr w:type="spellEnd"/>
      <w:r w:rsidRPr="00966155">
        <w:rPr>
          <w:lang w:val="bg-BG"/>
        </w:rPr>
        <w:t>). Той се определя като броя на натоварените вагони за определен период от време (</w:t>
      </w:r>
      <w:proofErr w:type="spellStart"/>
      <w:r w:rsidRPr="00966155">
        <w:rPr>
          <w:lang w:val="bg-BG"/>
        </w:rPr>
        <w:t>Uн</w:t>
      </w:r>
      <w:proofErr w:type="spellEnd"/>
      <w:r w:rsidRPr="00966155">
        <w:rPr>
          <w:lang w:val="bg-BG"/>
        </w:rPr>
        <w:t>) се умножи по средното статично натоварване на един вагон (q) за същия период от време:</w:t>
      </w:r>
    </w:p>
    <w:p w14:paraId="293FB6A5" w14:textId="77777777" w:rsidR="00F7262A" w:rsidRPr="00966155" w:rsidRDefault="00F7262A" w:rsidP="00F7262A">
      <w:pPr>
        <w:spacing w:line="360" w:lineRule="auto"/>
        <w:ind w:firstLine="709"/>
        <w:jc w:val="center"/>
      </w:pPr>
      <w:r w:rsidRPr="00966155">
        <w:t xml:space="preserve">∑ </w:t>
      </w:r>
      <w:proofErr w:type="spellStart"/>
      <w:r w:rsidRPr="00966155">
        <w:t>Р</w:t>
      </w:r>
      <w:r w:rsidRPr="00966155">
        <w:rPr>
          <w:vertAlign w:val="subscript"/>
        </w:rPr>
        <w:t>н</w:t>
      </w:r>
      <w:proofErr w:type="spellEnd"/>
      <w:r w:rsidRPr="00966155">
        <w:t xml:space="preserve"> = </w:t>
      </w:r>
      <w:proofErr w:type="spellStart"/>
      <w:r w:rsidRPr="00966155">
        <w:t>U</w:t>
      </w:r>
      <w:r w:rsidRPr="00966155">
        <w:rPr>
          <w:vertAlign w:val="subscript"/>
        </w:rPr>
        <w:t>н</w:t>
      </w:r>
      <w:proofErr w:type="spellEnd"/>
      <w:r w:rsidRPr="00966155">
        <w:rPr>
          <w:vertAlign w:val="subscript"/>
        </w:rPr>
        <w:t xml:space="preserve"> </w:t>
      </w:r>
      <w:r w:rsidRPr="00966155">
        <w:t>.q.</w:t>
      </w:r>
    </w:p>
    <w:p w14:paraId="0C4E9EE7" w14:textId="6D6D10EF" w:rsidR="00D3158C" w:rsidRPr="00966155" w:rsidRDefault="00D3158C" w:rsidP="00F7262A">
      <w:pPr>
        <w:ind w:firstLine="720"/>
        <w:jc w:val="both"/>
        <w:rPr>
          <w:lang w:val="bg-BG"/>
        </w:rPr>
      </w:pPr>
      <w:r w:rsidRPr="00966155">
        <w:rPr>
          <w:lang w:val="bg-BG"/>
        </w:rPr>
        <w:t xml:space="preserve">В така представената формула средното статично натоварване и броят на натоварените вагони се явяват фактори, които влияят върху изменението на количествения размер на натоварването. Изменението на двата фактора не е еднозначно за транспортната фирма. По-голямото средно статично натоварване означава, че подвижният състав се използва по-ефективно. Увеличението на броя на натоварените вагони е ефективно само когато средното статично натоварване остава неизменно или също се увеличава. </w:t>
      </w:r>
    </w:p>
    <w:p w14:paraId="3F32B7EB" w14:textId="3789C4DC" w:rsidR="00D3158C" w:rsidRPr="00966155" w:rsidRDefault="00D3158C" w:rsidP="00771C16">
      <w:pPr>
        <w:ind w:firstLine="720"/>
        <w:jc w:val="both"/>
        <w:rPr>
          <w:lang w:val="bg-BG"/>
        </w:rPr>
      </w:pPr>
      <w:r w:rsidRPr="00966155">
        <w:rPr>
          <w:lang w:val="bg-BG"/>
        </w:rPr>
        <w:t>Железопътн</w:t>
      </w:r>
      <w:r w:rsidR="00771C16" w:rsidRPr="00966155">
        <w:rPr>
          <w:lang w:val="bg-BG"/>
        </w:rPr>
        <w:t>и</w:t>
      </w:r>
      <w:r w:rsidRPr="00966155">
        <w:rPr>
          <w:lang w:val="bg-BG"/>
        </w:rPr>
        <w:t>т</w:t>
      </w:r>
      <w:r w:rsidR="00771C16" w:rsidRPr="00966155">
        <w:rPr>
          <w:lang w:val="bg-BG"/>
        </w:rPr>
        <w:t>е</w:t>
      </w:r>
      <w:r w:rsidRPr="00966155">
        <w:rPr>
          <w:lang w:val="bg-BG"/>
        </w:rPr>
        <w:t xml:space="preserve"> компани</w:t>
      </w:r>
      <w:r w:rsidR="00771C16" w:rsidRPr="00966155">
        <w:rPr>
          <w:lang w:val="bg-BG"/>
        </w:rPr>
        <w:t>и</w:t>
      </w:r>
      <w:r w:rsidRPr="00966155">
        <w:rPr>
          <w:lang w:val="bg-BG"/>
        </w:rPr>
        <w:t xml:space="preserve"> осъществява</w:t>
      </w:r>
      <w:r w:rsidR="00771C16" w:rsidRPr="00966155">
        <w:rPr>
          <w:lang w:val="bg-BG"/>
        </w:rPr>
        <w:t>т</w:t>
      </w:r>
      <w:r w:rsidRPr="00966155">
        <w:rPr>
          <w:lang w:val="bg-BG"/>
        </w:rPr>
        <w:t xml:space="preserve"> превоз</w:t>
      </w:r>
      <w:r w:rsidR="00771C16" w:rsidRPr="00966155">
        <w:rPr>
          <w:lang w:val="bg-BG"/>
        </w:rPr>
        <w:t>и</w:t>
      </w:r>
      <w:r w:rsidRPr="00966155">
        <w:rPr>
          <w:lang w:val="bg-BG"/>
        </w:rPr>
        <w:t xml:space="preserve"> на различни видове товари, характеризиращи се с различни статични натоварвания, които също се измен</w:t>
      </w:r>
      <w:r w:rsidR="00771C16" w:rsidRPr="00966155">
        <w:rPr>
          <w:lang w:val="bg-BG"/>
        </w:rPr>
        <w:t>ят</w:t>
      </w:r>
      <w:r w:rsidRPr="00966155">
        <w:rPr>
          <w:lang w:val="bg-BG"/>
        </w:rPr>
        <w:t xml:space="preserve"> </w:t>
      </w:r>
      <w:r w:rsidR="00771C16" w:rsidRPr="00966155">
        <w:rPr>
          <w:lang w:val="bg-BG"/>
        </w:rPr>
        <w:t>във времето</w:t>
      </w:r>
      <w:r w:rsidRPr="00966155">
        <w:rPr>
          <w:lang w:val="bg-BG"/>
        </w:rPr>
        <w:t xml:space="preserve">. Измененията на статичните натоварвания на отделните видове товари оказват влияние и върху изменението на средното статично натоварване за всички товари. Тези изменения може да се дължат на промени, настъпили в структурата на превозваните товари, на обновяване на вагонния парк, на по-добра организация на превозите, на създаване на условия за по-пълно използване </w:t>
      </w:r>
      <w:proofErr w:type="spellStart"/>
      <w:r w:rsidRPr="00966155">
        <w:rPr>
          <w:lang w:val="bg-BG"/>
        </w:rPr>
        <w:t>товароспособността</w:t>
      </w:r>
      <w:proofErr w:type="spellEnd"/>
      <w:r w:rsidRPr="00966155">
        <w:rPr>
          <w:lang w:val="bg-BG"/>
        </w:rPr>
        <w:t xml:space="preserve"> на вагоните и др.</w:t>
      </w:r>
      <w:r w:rsidR="00771C16" w:rsidRPr="00966155">
        <w:rPr>
          <w:lang w:val="bg-BG"/>
        </w:rPr>
        <w:t xml:space="preserve"> </w:t>
      </w:r>
      <w:r w:rsidRPr="00966155">
        <w:rPr>
          <w:lang w:val="bg-BG"/>
        </w:rPr>
        <w:t xml:space="preserve">Дори и да не се е изменило средното </w:t>
      </w:r>
      <w:r w:rsidRPr="00966155">
        <w:rPr>
          <w:lang w:val="bg-BG"/>
        </w:rPr>
        <w:lastRenderedPageBreak/>
        <w:t xml:space="preserve">статично натоварване при отделните товари, може да се е променил относителният им дял в общата структура на товарооборота. </w:t>
      </w:r>
    </w:p>
    <w:p w14:paraId="17C68E76" w14:textId="3C3B2EED" w:rsidR="00D3158C" w:rsidRPr="00966155" w:rsidRDefault="00D3158C" w:rsidP="00F7262A">
      <w:pPr>
        <w:ind w:firstLine="720"/>
        <w:jc w:val="both"/>
        <w:rPr>
          <w:lang w:val="bg-BG"/>
        </w:rPr>
      </w:pPr>
      <w:r w:rsidRPr="00966155">
        <w:rPr>
          <w:lang w:val="bg-BG"/>
        </w:rPr>
        <w:t>На практика се изменят и статичните натоварвания на отделните видове товари и относителните им дялове в структурата на товарооборота, а следователно и в броя на натоварените вагони</w:t>
      </w:r>
      <w:r w:rsidR="00413578">
        <w:rPr>
          <w:lang w:val="bg-BG"/>
        </w:rPr>
        <w:t xml:space="preserve"> </w:t>
      </w:r>
      <w:sdt>
        <w:sdtPr>
          <w:rPr>
            <w:lang w:val="bg-BG"/>
          </w:rPr>
          <w:id w:val="1622107811"/>
          <w:citation/>
        </w:sdtPr>
        <w:sdtContent>
          <w:r w:rsidR="00413578">
            <w:rPr>
              <w:lang w:val="bg-BG"/>
            </w:rPr>
            <w:fldChar w:fldCharType="begin"/>
          </w:r>
          <w:r w:rsidR="00413578">
            <w:rPr>
              <w:lang w:val="bg-BG"/>
            </w:rPr>
            <w:instrText xml:space="preserve"> CITATION Мут03 \l 1026 </w:instrText>
          </w:r>
          <w:r w:rsidR="00413578">
            <w:rPr>
              <w:lang w:val="bg-BG"/>
            </w:rPr>
            <w:fldChar w:fldCharType="separate"/>
          </w:r>
          <w:r w:rsidR="00AE0815" w:rsidRPr="00AE0815">
            <w:rPr>
              <w:noProof/>
              <w:lang w:val="bg-BG"/>
            </w:rPr>
            <w:t>(Мутафчиев, 2003)</w:t>
          </w:r>
          <w:r w:rsidR="00413578">
            <w:rPr>
              <w:lang w:val="bg-BG"/>
            </w:rPr>
            <w:fldChar w:fldCharType="end"/>
          </w:r>
        </w:sdtContent>
      </w:sdt>
      <w:r w:rsidRPr="00966155">
        <w:rPr>
          <w:lang w:val="bg-BG"/>
        </w:rPr>
        <w:t>. Влиянията на тези изменения върху изменението на средното статично натоварване за всички товари може да се измерят с помощта на следните формули:</w:t>
      </w:r>
    </w:p>
    <w:p w14:paraId="37540169" w14:textId="77777777" w:rsidR="00F7262A" w:rsidRPr="00966155" w:rsidRDefault="00F7262A" w:rsidP="00F7262A">
      <w:pPr>
        <w:tabs>
          <w:tab w:val="left" w:pos="2235"/>
        </w:tabs>
        <w:spacing w:line="360" w:lineRule="auto"/>
        <w:ind w:firstLine="737"/>
        <w:jc w:val="center"/>
      </w:pPr>
      <w:r w:rsidRPr="00966155">
        <w:t>∆q</w:t>
      </w:r>
      <w:r w:rsidRPr="00966155">
        <w:rPr>
          <w:vertAlign w:val="subscript"/>
        </w:rPr>
        <w:t xml:space="preserve">(di)  </w:t>
      </w:r>
      <w:r w:rsidRPr="00966155">
        <w:t>= ∆d</w:t>
      </w:r>
      <w:r w:rsidRPr="00966155">
        <w:rPr>
          <w:vertAlign w:val="subscript"/>
        </w:rPr>
        <w:t>i</w:t>
      </w:r>
      <w:r w:rsidRPr="00966155">
        <w:t>.(q</w:t>
      </w:r>
      <w:r w:rsidRPr="00966155">
        <w:rPr>
          <w:vertAlign w:val="subscript"/>
        </w:rPr>
        <w:t xml:space="preserve">i1  </w:t>
      </w:r>
      <w:r w:rsidRPr="00966155">
        <w:t>-</w:t>
      </w:r>
      <w:r w:rsidRPr="00966155">
        <w:rPr>
          <w:vertAlign w:val="subscript"/>
        </w:rPr>
        <w:t xml:space="preserve"> </w:t>
      </w:r>
      <w:r w:rsidRPr="00966155">
        <w:t>q</w:t>
      </w:r>
      <w:r w:rsidRPr="00966155">
        <w:rPr>
          <w:vertAlign w:val="subscript"/>
        </w:rPr>
        <w:t>1</w:t>
      </w:r>
      <w:r w:rsidRPr="00966155">
        <w:t>),</w:t>
      </w:r>
    </w:p>
    <w:p w14:paraId="2CC6E9FE" w14:textId="77777777" w:rsidR="00F7262A" w:rsidRPr="00966155" w:rsidRDefault="00F7262A" w:rsidP="00F7262A">
      <w:pPr>
        <w:tabs>
          <w:tab w:val="left" w:pos="2235"/>
        </w:tabs>
        <w:spacing w:line="360" w:lineRule="auto"/>
        <w:ind w:firstLine="737"/>
      </w:pPr>
      <w:r w:rsidRPr="00966155">
        <w:t xml:space="preserve">                                                       ∆q</w:t>
      </w:r>
      <w:r w:rsidRPr="00966155">
        <w:rPr>
          <w:vertAlign w:val="subscript"/>
        </w:rPr>
        <w:t xml:space="preserve">(qi)  </w:t>
      </w:r>
      <w:r w:rsidRPr="00966155">
        <w:t>= ∆q</w:t>
      </w:r>
      <w:r w:rsidRPr="00966155">
        <w:rPr>
          <w:vertAlign w:val="subscript"/>
        </w:rPr>
        <w:t>i</w:t>
      </w:r>
      <w:r w:rsidRPr="00966155">
        <w:t>.d</w:t>
      </w:r>
      <w:r w:rsidRPr="00966155">
        <w:rPr>
          <w:vertAlign w:val="subscript"/>
        </w:rPr>
        <w:t>i1</w:t>
      </w:r>
      <w:r w:rsidRPr="00966155">
        <w:t xml:space="preserve">,   </w:t>
      </w:r>
    </w:p>
    <w:p w14:paraId="660B8EBC" w14:textId="77777777" w:rsidR="00D3158C" w:rsidRPr="00966155" w:rsidRDefault="00D3158C" w:rsidP="00D3158C">
      <w:pPr>
        <w:jc w:val="both"/>
        <w:rPr>
          <w:lang w:val="bg-BG"/>
        </w:rPr>
      </w:pPr>
      <w:r w:rsidRPr="00966155">
        <w:rPr>
          <w:lang w:val="bg-BG"/>
        </w:rPr>
        <w:t>където:</w:t>
      </w:r>
    </w:p>
    <w:p w14:paraId="646FBDDA" w14:textId="77777777" w:rsidR="00D3158C" w:rsidRPr="00966155" w:rsidRDefault="00F7262A" w:rsidP="00D3158C">
      <w:pPr>
        <w:jc w:val="both"/>
        <w:rPr>
          <w:lang w:val="bg-BG"/>
        </w:rPr>
      </w:pPr>
      <w:r w:rsidRPr="00966155">
        <w:t>∆ q</w:t>
      </w:r>
      <w:r w:rsidRPr="00966155">
        <w:rPr>
          <w:vertAlign w:val="subscript"/>
        </w:rPr>
        <w:t xml:space="preserve">(d </w:t>
      </w:r>
      <w:proofErr w:type="spellStart"/>
      <w:r w:rsidRPr="00966155">
        <w:rPr>
          <w:vertAlign w:val="subscript"/>
        </w:rPr>
        <w:t>i</w:t>
      </w:r>
      <w:proofErr w:type="spellEnd"/>
      <w:r w:rsidRPr="00966155">
        <w:rPr>
          <w:vertAlign w:val="subscript"/>
        </w:rPr>
        <w:t>)</w:t>
      </w:r>
      <w:r w:rsidR="00D3158C" w:rsidRPr="00966155">
        <w:rPr>
          <w:lang w:val="bg-BG"/>
        </w:rPr>
        <w:t xml:space="preserve"> -  изменение на средното статично натоварване за всички товари под влияние на изменението на относителния дял на i-тия товар в общия брой на натоварените вагони, т;</w:t>
      </w:r>
    </w:p>
    <w:p w14:paraId="2DD34231" w14:textId="77777777" w:rsidR="00D3158C" w:rsidRPr="00966155" w:rsidRDefault="00F7262A" w:rsidP="00D3158C">
      <w:pPr>
        <w:jc w:val="both"/>
        <w:rPr>
          <w:lang w:val="bg-BG"/>
        </w:rPr>
      </w:pPr>
      <w:r w:rsidRPr="00966155">
        <w:t>∆q</w:t>
      </w:r>
      <w:r w:rsidRPr="00966155">
        <w:rPr>
          <w:vertAlign w:val="subscript"/>
        </w:rPr>
        <w:t xml:space="preserve">(q </w:t>
      </w:r>
      <w:proofErr w:type="spellStart"/>
      <w:r w:rsidRPr="00966155">
        <w:rPr>
          <w:vertAlign w:val="subscript"/>
        </w:rPr>
        <w:t>i</w:t>
      </w:r>
      <w:proofErr w:type="spellEnd"/>
      <w:r w:rsidRPr="00966155">
        <w:rPr>
          <w:vertAlign w:val="subscript"/>
        </w:rPr>
        <w:t>)</w:t>
      </w:r>
      <w:r w:rsidRPr="00966155">
        <w:rPr>
          <w:sz w:val="28"/>
          <w:szCs w:val="28"/>
          <w:vertAlign w:val="subscript"/>
        </w:rPr>
        <w:t xml:space="preserve"> </w:t>
      </w:r>
      <w:r w:rsidR="00D3158C" w:rsidRPr="00966155">
        <w:rPr>
          <w:lang w:val="bg-BG"/>
        </w:rPr>
        <w:t>- изменение на средното статично натоварване за всички товари под влияние на изменението на статичното натоварване на i-тия товар, т;</w:t>
      </w:r>
    </w:p>
    <w:p w14:paraId="1C9F1E28" w14:textId="77777777" w:rsidR="00D3158C" w:rsidRPr="00966155" w:rsidRDefault="00F7262A" w:rsidP="00D3158C">
      <w:pPr>
        <w:rPr>
          <w:lang w:val="bg-BG"/>
        </w:rPr>
      </w:pPr>
      <w:r w:rsidRPr="00966155">
        <w:t>∆d</w:t>
      </w:r>
      <w:r w:rsidRPr="00966155">
        <w:rPr>
          <w:vertAlign w:val="subscript"/>
        </w:rPr>
        <w:t>i</w:t>
      </w:r>
      <w:r w:rsidR="00D3158C" w:rsidRPr="00966155">
        <w:rPr>
          <w:lang w:val="bg-BG"/>
        </w:rPr>
        <w:t xml:space="preserve">  - изменение на относителния дял на  i-тия товар в общия брой на натоварените вагони;</w:t>
      </w:r>
    </w:p>
    <w:p w14:paraId="1F549B88" w14:textId="77777777" w:rsidR="00D3158C" w:rsidRPr="00966155" w:rsidRDefault="00F7262A" w:rsidP="00D3158C">
      <w:pPr>
        <w:rPr>
          <w:lang w:val="bg-BG"/>
        </w:rPr>
      </w:pPr>
      <w:r w:rsidRPr="00966155">
        <w:t>q</w:t>
      </w:r>
      <w:r w:rsidRPr="00966155">
        <w:rPr>
          <w:vertAlign w:val="subscript"/>
        </w:rPr>
        <w:t xml:space="preserve"> i1</w:t>
      </w:r>
      <w:r w:rsidR="00D3158C" w:rsidRPr="00966155">
        <w:rPr>
          <w:lang w:val="bg-BG"/>
        </w:rPr>
        <w:t>– средното статично натоварване на i-тия товар през отчетния период, т;</w:t>
      </w:r>
    </w:p>
    <w:p w14:paraId="0BDF7053" w14:textId="77777777" w:rsidR="00D3158C" w:rsidRPr="00966155" w:rsidRDefault="00F7262A" w:rsidP="00D3158C">
      <w:pPr>
        <w:rPr>
          <w:lang w:val="bg-BG"/>
        </w:rPr>
      </w:pPr>
      <w:r w:rsidRPr="00966155">
        <w:t>q</w:t>
      </w:r>
      <w:r w:rsidRPr="00966155">
        <w:rPr>
          <w:vertAlign w:val="subscript"/>
        </w:rPr>
        <w:t>1</w:t>
      </w:r>
      <w:r w:rsidR="00D3158C" w:rsidRPr="00966155">
        <w:rPr>
          <w:lang w:val="bg-BG"/>
        </w:rPr>
        <w:t xml:space="preserve"> – средното статично натоварване на всички товари през отчетния период, т;</w:t>
      </w:r>
    </w:p>
    <w:p w14:paraId="15E4D14F" w14:textId="77777777" w:rsidR="00D3158C" w:rsidRPr="00966155" w:rsidRDefault="00F7262A" w:rsidP="00D3158C">
      <w:pPr>
        <w:rPr>
          <w:lang w:val="bg-BG"/>
        </w:rPr>
      </w:pPr>
      <w:r w:rsidRPr="00966155">
        <w:t>d</w:t>
      </w:r>
      <w:r w:rsidRPr="00966155">
        <w:rPr>
          <w:vertAlign w:val="subscript"/>
        </w:rPr>
        <w:t>i1</w:t>
      </w:r>
      <w:r w:rsidR="00D3158C" w:rsidRPr="00966155">
        <w:rPr>
          <w:lang w:val="bg-BG"/>
        </w:rPr>
        <w:t xml:space="preserve"> - относителен дял на i-тия товар в общия брой на натоварените вагони през отчетния период.</w:t>
      </w:r>
    </w:p>
    <w:p w14:paraId="063E7D2C" w14:textId="77777777" w:rsidR="00D3158C" w:rsidRPr="00966155" w:rsidRDefault="00D3158C" w:rsidP="00F7262A">
      <w:pPr>
        <w:ind w:firstLine="720"/>
        <w:jc w:val="both"/>
        <w:rPr>
          <w:lang w:val="bg-BG"/>
        </w:rPr>
      </w:pPr>
      <w:r w:rsidRPr="00966155">
        <w:rPr>
          <w:lang w:val="bg-BG"/>
        </w:rPr>
        <w:t>При превозите на товари по железопътен транспорт не винаги движението на превозните средства се осъществява по възможно най-късото разстояние между съответните пунктове. В този случай възниква разлика между тарифните и експлоатационните (действителните) тонкилометри. Тарифните тонкилометри се определят въз основа на най-късото разстояние между пунктовете (гарите), докато експлоатационните се определят въз основа на фактическото разстояние на превоза.</w:t>
      </w:r>
    </w:p>
    <w:p w14:paraId="2654C0AD" w14:textId="0C2F9916" w:rsidR="00D3158C" w:rsidRPr="00966155" w:rsidRDefault="00D3158C" w:rsidP="00D3158C">
      <w:pPr>
        <w:jc w:val="both"/>
        <w:rPr>
          <w:lang w:val="bg-BG"/>
        </w:rPr>
      </w:pPr>
      <w:r w:rsidRPr="00966155">
        <w:rPr>
          <w:lang w:val="bg-BG"/>
        </w:rPr>
        <w:t xml:space="preserve"> </w:t>
      </w:r>
      <w:r w:rsidR="00F7262A" w:rsidRPr="00966155">
        <w:rPr>
          <w:lang w:val="bg-BG"/>
        </w:rPr>
        <w:tab/>
      </w:r>
      <w:r w:rsidRPr="00966155">
        <w:rPr>
          <w:lang w:val="bg-BG"/>
        </w:rPr>
        <w:t xml:space="preserve">В много случаи, поради недостатъчен капацитет на мрежата се налага превозите да се осъществяват по заобиколни ж.п. линии. Въпреки това клиентите на железниците не могат да се таксуват по това разстояние, поради което в тарифата се залага най-късото разстояние между пунктовете. </w:t>
      </w:r>
    </w:p>
    <w:p w14:paraId="1C706F76" w14:textId="7CEB7DC6" w:rsidR="00D3158C" w:rsidRPr="00966155" w:rsidRDefault="00D3158C" w:rsidP="00F7262A">
      <w:pPr>
        <w:ind w:firstLine="720"/>
        <w:jc w:val="both"/>
        <w:rPr>
          <w:lang w:val="bg-BG"/>
        </w:rPr>
      </w:pPr>
      <w:r w:rsidRPr="00966155">
        <w:rPr>
          <w:lang w:val="bg-BG"/>
        </w:rPr>
        <w:t xml:space="preserve">Разликата между експлоатационните и тарифните тонкилометри се отчита с помощта на съответен коефициент. Той се изчислява </w:t>
      </w:r>
      <w:r w:rsidR="00394FA0">
        <w:rPr>
          <w:lang w:val="bg-BG"/>
        </w:rPr>
        <w:t>въз основа на</w:t>
      </w:r>
      <w:r w:rsidRPr="00966155">
        <w:rPr>
          <w:lang w:val="bg-BG"/>
        </w:rPr>
        <w:t xml:space="preserve"> следната формула:</w:t>
      </w:r>
    </w:p>
    <w:p w14:paraId="2070C7B4" w14:textId="77777777" w:rsidR="00D30682" w:rsidRPr="00966155" w:rsidRDefault="00D30682" w:rsidP="00D30682">
      <w:pPr>
        <w:tabs>
          <w:tab w:val="left" w:pos="2235"/>
        </w:tabs>
        <w:spacing w:line="360" w:lineRule="auto"/>
        <w:ind w:firstLine="737"/>
        <w:jc w:val="center"/>
      </w:pPr>
      <w:proofErr w:type="spellStart"/>
      <w:r w:rsidRPr="00966155">
        <w:lastRenderedPageBreak/>
        <w:t>К</w:t>
      </w:r>
      <w:r w:rsidRPr="00966155">
        <w:rPr>
          <w:vertAlign w:val="subscript"/>
        </w:rPr>
        <w:t>ет</w:t>
      </w:r>
      <w:proofErr w:type="spellEnd"/>
      <w:r w:rsidRPr="00966155">
        <w:t xml:space="preserve"> = [(∑ </w:t>
      </w:r>
      <w:proofErr w:type="spellStart"/>
      <w:r w:rsidRPr="00966155">
        <w:t>Рl</w:t>
      </w:r>
      <w:r w:rsidRPr="00966155">
        <w:rPr>
          <w:vertAlign w:val="subscript"/>
        </w:rPr>
        <w:t>e</w:t>
      </w:r>
      <w:proofErr w:type="spellEnd"/>
      <w:r w:rsidRPr="00966155">
        <w:t xml:space="preserve"> / ∑ </w:t>
      </w:r>
      <w:proofErr w:type="spellStart"/>
      <w:r w:rsidRPr="00966155">
        <w:t>Pl</w:t>
      </w:r>
      <w:r w:rsidRPr="00966155">
        <w:rPr>
          <w:vertAlign w:val="subscript"/>
        </w:rPr>
        <w:t>т</w:t>
      </w:r>
      <w:proofErr w:type="spellEnd"/>
      <w:r w:rsidRPr="00966155">
        <w:t>)</w:t>
      </w:r>
      <w:r w:rsidRPr="00966155">
        <w:rPr>
          <w:vertAlign w:val="subscript"/>
        </w:rPr>
        <w:t xml:space="preserve"> </w:t>
      </w:r>
      <w:r w:rsidRPr="00966155">
        <w:t>– 1].100,</w:t>
      </w:r>
    </w:p>
    <w:p w14:paraId="21AA02F5" w14:textId="77777777" w:rsidR="00D3158C" w:rsidRPr="00966155" w:rsidRDefault="00D3158C" w:rsidP="00D3158C">
      <w:pPr>
        <w:jc w:val="both"/>
        <w:rPr>
          <w:lang w:val="bg-BG"/>
        </w:rPr>
      </w:pPr>
      <w:r w:rsidRPr="00966155">
        <w:rPr>
          <w:lang w:val="bg-BG"/>
        </w:rPr>
        <w:t>където:</w:t>
      </w:r>
    </w:p>
    <w:p w14:paraId="12403E2F" w14:textId="77777777" w:rsidR="00D3158C" w:rsidRPr="00966155" w:rsidRDefault="00D30682" w:rsidP="00D3158C">
      <w:pPr>
        <w:jc w:val="both"/>
        <w:rPr>
          <w:lang w:val="bg-BG"/>
        </w:rPr>
      </w:pPr>
      <w:proofErr w:type="spellStart"/>
      <w:r w:rsidRPr="00966155">
        <w:t>К</w:t>
      </w:r>
      <w:r w:rsidRPr="00966155">
        <w:rPr>
          <w:vertAlign w:val="subscript"/>
        </w:rPr>
        <w:t>ет</w:t>
      </w:r>
      <w:proofErr w:type="spellEnd"/>
      <w:r w:rsidRPr="00966155">
        <w:rPr>
          <w:lang w:val="bg-BG"/>
        </w:rPr>
        <w:t xml:space="preserve"> </w:t>
      </w:r>
      <w:r w:rsidR="00D3158C" w:rsidRPr="00966155">
        <w:rPr>
          <w:lang w:val="bg-BG"/>
        </w:rPr>
        <w:t>– коефициент, изразяващ процентното отклонение между експлоатационните и тарифните тонкилометри;</w:t>
      </w:r>
    </w:p>
    <w:p w14:paraId="459E47FF" w14:textId="77777777" w:rsidR="00D3158C" w:rsidRPr="00966155" w:rsidRDefault="00D30682" w:rsidP="00D3158C">
      <w:pPr>
        <w:jc w:val="both"/>
        <w:rPr>
          <w:lang w:val="bg-BG"/>
        </w:rPr>
      </w:pPr>
      <w:r w:rsidRPr="00966155">
        <w:t xml:space="preserve">∑ </w:t>
      </w:r>
      <w:proofErr w:type="spellStart"/>
      <w:r w:rsidRPr="00966155">
        <w:t>Рl</w:t>
      </w:r>
      <w:r w:rsidRPr="00966155">
        <w:rPr>
          <w:vertAlign w:val="subscript"/>
        </w:rPr>
        <w:t>e</w:t>
      </w:r>
      <w:proofErr w:type="spellEnd"/>
      <w:r w:rsidRPr="00966155">
        <w:rPr>
          <w:lang w:val="bg-BG"/>
        </w:rPr>
        <w:t xml:space="preserve"> </w:t>
      </w:r>
      <w:r w:rsidR="00D3158C" w:rsidRPr="00966155">
        <w:rPr>
          <w:lang w:val="bg-BG"/>
        </w:rPr>
        <w:t>– сума на експлоатационните тонкилометри за определен период от време;</w:t>
      </w:r>
    </w:p>
    <w:p w14:paraId="643CE0F2" w14:textId="77777777" w:rsidR="00D3158C" w:rsidRPr="00966155" w:rsidRDefault="00D30682" w:rsidP="00D3158C">
      <w:pPr>
        <w:jc w:val="both"/>
        <w:rPr>
          <w:lang w:val="bg-BG"/>
        </w:rPr>
      </w:pPr>
      <w:r w:rsidRPr="00966155">
        <w:t xml:space="preserve">∑ </w:t>
      </w:r>
      <w:proofErr w:type="spellStart"/>
      <w:r w:rsidRPr="00966155">
        <w:t>Pl</w:t>
      </w:r>
      <w:r w:rsidRPr="00966155">
        <w:rPr>
          <w:vertAlign w:val="subscript"/>
        </w:rPr>
        <w:t>т</w:t>
      </w:r>
      <w:proofErr w:type="spellEnd"/>
      <w:r w:rsidRPr="00966155">
        <w:t xml:space="preserve"> </w:t>
      </w:r>
      <w:r w:rsidR="00D3158C" w:rsidRPr="00966155">
        <w:rPr>
          <w:lang w:val="bg-BG"/>
        </w:rPr>
        <w:t>– сума на тарифните тонкилометри за същия период.</w:t>
      </w:r>
    </w:p>
    <w:p w14:paraId="0E8E7F8E" w14:textId="06D86AE7" w:rsidR="00D3158C" w:rsidRDefault="00771C16" w:rsidP="00D30682">
      <w:pPr>
        <w:ind w:firstLine="389"/>
        <w:jc w:val="both"/>
        <w:rPr>
          <w:lang w:val="bg-BG"/>
        </w:rPr>
      </w:pPr>
      <w:r w:rsidRPr="00966155">
        <w:rPr>
          <w:lang w:val="bg-BG"/>
        </w:rPr>
        <w:t>Следователно,</w:t>
      </w:r>
      <w:r w:rsidR="00D3158C" w:rsidRPr="00966155">
        <w:rPr>
          <w:lang w:val="bg-BG"/>
        </w:rPr>
        <w:t xml:space="preserve"> железниците </w:t>
      </w:r>
      <w:r w:rsidRPr="00966155">
        <w:rPr>
          <w:lang w:val="bg-BG"/>
        </w:rPr>
        <w:t>се стремят</w:t>
      </w:r>
      <w:r w:rsidR="00D3158C" w:rsidRPr="00966155">
        <w:rPr>
          <w:lang w:val="bg-BG"/>
        </w:rPr>
        <w:t xml:space="preserve"> да намалява</w:t>
      </w:r>
      <w:r w:rsidRPr="00966155">
        <w:rPr>
          <w:lang w:val="bg-BG"/>
        </w:rPr>
        <w:t>т</w:t>
      </w:r>
      <w:r w:rsidR="00D3158C" w:rsidRPr="00966155">
        <w:rPr>
          <w:lang w:val="bg-BG"/>
        </w:rPr>
        <w:t xml:space="preserve"> процент</w:t>
      </w:r>
      <w:r w:rsidR="00394FA0">
        <w:rPr>
          <w:lang w:val="bg-BG"/>
        </w:rPr>
        <w:t>а</w:t>
      </w:r>
      <w:r w:rsidR="00D3158C" w:rsidRPr="00966155">
        <w:rPr>
          <w:lang w:val="bg-BG"/>
        </w:rPr>
        <w:t xml:space="preserve"> на отклонение между тарифните и експлоатационните тонкилометри без да </w:t>
      </w:r>
      <w:r w:rsidR="00394FA0">
        <w:rPr>
          <w:lang w:val="bg-BG"/>
        </w:rPr>
        <w:t>се намалява обемът</w:t>
      </w:r>
      <w:r w:rsidR="00D3158C" w:rsidRPr="00966155">
        <w:rPr>
          <w:lang w:val="bg-BG"/>
        </w:rPr>
        <w:t xml:space="preserve"> на превозите. Това може да стане с помощта на по-добра организация на превозите, увеличаване на съставите на влаковете, повишаване на статичното натоварване на вагоните или използване на вагони с по-голяма </w:t>
      </w:r>
      <w:proofErr w:type="spellStart"/>
      <w:r w:rsidR="00D3158C" w:rsidRPr="00966155">
        <w:rPr>
          <w:lang w:val="bg-BG"/>
        </w:rPr>
        <w:t>товароспособност</w:t>
      </w:r>
      <w:proofErr w:type="spellEnd"/>
      <w:r w:rsidR="00D3158C" w:rsidRPr="00966155">
        <w:rPr>
          <w:lang w:val="bg-BG"/>
        </w:rPr>
        <w:t xml:space="preserve"> и товаровместимост и др.</w:t>
      </w:r>
    </w:p>
    <w:p w14:paraId="01A7DBFC" w14:textId="7F9366AF" w:rsidR="00182D56" w:rsidRPr="00FB09E0" w:rsidRDefault="00182D56" w:rsidP="00182D56">
      <w:pPr>
        <w:ind w:firstLine="389"/>
        <w:jc w:val="both"/>
        <w:rPr>
          <w:color w:val="auto"/>
          <w:lang w:val="bg-BG"/>
        </w:rPr>
      </w:pPr>
      <w:r w:rsidRPr="00FB09E0">
        <w:rPr>
          <w:color w:val="auto"/>
          <w:lang w:val="bg-BG"/>
        </w:rPr>
        <w:t>При анализа на пътническите превози в железопътния транспорт, наред с изчисляването на основните показатели по видове съобщение, е необходимо да се оценява равнището на специфични показатели, като: средна населеност на вагонна ос, среден състав на пътническите влакове във вагонни оси и др. Трябва да се следи и степента на напълване на вагоните по отделните линии, часове и направления, с оглед да се гарантира необходимото качество на превозите и да се повиши ефективността от използването на подвижния състав.</w:t>
      </w:r>
    </w:p>
    <w:p w14:paraId="1DA25096" w14:textId="77777777" w:rsidR="00182D56" w:rsidRPr="00182D56" w:rsidRDefault="00182D56" w:rsidP="00D30682">
      <w:pPr>
        <w:ind w:firstLine="389"/>
        <w:jc w:val="both"/>
        <w:rPr>
          <w:color w:val="FF0000"/>
          <w:lang w:val="bg-BG"/>
        </w:rPr>
      </w:pPr>
    </w:p>
    <w:p w14:paraId="3F646283" w14:textId="44D4CCBE" w:rsidR="00D3158C" w:rsidRDefault="00D3158C" w:rsidP="00D66ECB">
      <w:pPr>
        <w:pStyle w:val="Heading5"/>
        <w:numPr>
          <w:ilvl w:val="0"/>
          <w:numId w:val="3"/>
        </w:numPr>
        <w:jc w:val="both"/>
        <w:rPr>
          <w:color w:val="2A2A2A" w:themeColor="text2"/>
          <w:lang w:val="bg-BG"/>
        </w:rPr>
      </w:pPr>
      <w:r w:rsidRPr="00966155">
        <w:rPr>
          <w:color w:val="2A2A2A" w:themeColor="text2"/>
          <w:lang w:val="bg-BG"/>
        </w:rPr>
        <w:t xml:space="preserve">Анализ на </w:t>
      </w:r>
      <w:r w:rsidR="00E8241E">
        <w:rPr>
          <w:color w:val="2A2A2A" w:themeColor="text2"/>
          <w:lang w:val="bg-BG"/>
        </w:rPr>
        <w:t xml:space="preserve">въздействието на пандемията </w:t>
      </w:r>
      <w:r w:rsidR="00E8241E">
        <w:rPr>
          <w:color w:val="2A2A2A" w:themeColor="text2"/>
        </w:rPr>
        <w:t xml:space="preserve">COVID-19 </w:t>
      </w:r>
      <w:r w:rsidR="00E8241E">
        <w:rPr>
          <w:color w:val="2A2A2A" w:themeColor="text2"/>
          <w:lang w:val="bg-BG"/>
        </w:rPr>
        <w:t>върху превозната дейност</w:t>
      </w:r>
      <w:r w:rsidRPr="00966155">
        <w:rPr>
          <w:color w:val="2A2A2A" w:themeColor="text2"/>
          <w:lang w:val="bg-BG"/>
        </w:rPr>
        <w:t xml:space="preserve"> в автомобилния транспорт</w:t>
      </w:r>
    </w:p>
    <w:p w14:paraId="3D37C71B" w14:textId="59AD2C79" w:rsidR="00394FA0" w:rsidRPr="00FB09E0" w:rsidRDefault="00394FA0" w:rsidP="00394FA0">
      <w:pPr>
        <w:ind w:firstLine="389"/>
        <w:jc w:val="both"/>
        <w:rPr>
          <w:color w:val="auto"/>
          <w:lang w:val="bg-BG"/>
        </w:rPr>
      </w:pPr>
      <w:r w:rsidRPr="00FB09E0">
        <w:rPr>
          <w:color w:val="auto"/>
          <w:lang w:val="bg-BG"/>
        </w:rPr>
        <w:t xml:space="preserve">Превозният процес в автомобилния, както във всички останали видове транспорт, се отличава със своите особености. С него се превозва много по-широка гама от товари, голямо е и разнообразието от превозни средства, обслужват се и значително по-голям брой товародатели (поради големия му обхват и достъпност). Освен всичко, той се явява и довозващ транспорт по отношение на превозите с другите видове транспорт, така че в ролята на товародатели се явяват и техните пунктове. Тези особености в превозния процес се отразяват и върху спецификата на икономическия анализ. </w:t>
      </w:r>
    </w:p>
    <w:p w14:paraId="32BF765B" w14:textId="263A0143" w:rsidR="00394FA0" w:rsidRPr="00FB09E0" w:rsidRDefault="00394FA0" w:rsidP="00394FA0">
      <w:pPr>
        <w:ind w:firstLine="389"/>
        <w:jc w:val="both"/>
        <w:rPr>
          <w:color w:val="auto"/>
          <w:lang w:val="bg-BG"/>
        </w:rPr>
      </w:pPr>
      <w:r w:rsidRPr="00FB09E0">
        <w:rPr>
          <w:color w:val="auto"/>
          <w:lang w:val="bg-BG"/>
        </w:rPr>
        <w:t xml:space="preserve">Много често автомобилните фирми работят с няколко основни и по-крупни товародателя (клиента), на които се пада преобладаващата част от превозваните товари и с множество други по-дребни товародатели, които имат по-малък дял в превозените количества. </w:t>
      </w:r>
    </w:p>
    <w:p w14:paraId="4A4641DF" w14:textId="1F846DAF" w:rsidR="000210F1" w:rsidRPr="00FB09E0" w:rsidRDefault="000210F1" w:rsidP="000210F1">
      <w:pPr>
        <w:ind w:firstLine="389"/>
        <w:jc w:val="both"/>
        <w:rPr>
          <w:color w:val="auto"/>
          <w:lang w:val="bg-BG"/>
        </w:rPr>
      </w:pPr>
      <w:r w:rsidRPr="00FB09E0">
        <w:rPr>
          <w:color w:val="auto"/>
          <w:lang w:val="bg-BG"/>
        </w:rPr>
        <w:lastRenderedPageBreak/>
        <w:t>При пътническите превози в автомобилния транспорт също е налице значително сегментиране на транспортния пазар. За фирмите, извършващи превози по редовни линии анализът обикновено се извършва по всяка обслужвана линия. Следователно анализът трябва да разкрие какво е състоянието по всяка линия, за да може да се набележат съответни мерки за неговото подобряване и всеобщо подобряване на дейността на фирмата.</w:t>
      </w:r>
    </w:p>
    <w:p w14:paraId="1A4F2FF3" w14:textId="1F77CD84" w:rsidR="000210F1" w:rsidRPr="00FB09E0" w:rsidRDefault="000210F1" w:rsidP="000210F1">
      <w:pPr>
        <w:ind w:firstLine="389"/>
        <w:jc w:val="both"/>
        <w:rPr>
          <w:color w:val="auto"/>
          <w:lang w:val="bg-BG"/>
        </w:rPr>
      </w:pPr>
      <w:r w:rsidRPr="00FB09E0">
        <w:rPr>
          <w:color w:val="auto"/>
          <w:lang w:val="bg-BG"/>
        </w:rPr>
        <w:t xml:space="preserve">За целите на анализа при изучаването на степента на изменение на реализираната превозна работа се изчислява нейна коригирана (аналитична) величина. Тя се получава като действително отчетеният брой на превозените пътници се умножи по средното превозно разстояние от предходния период. По този начин се измерва влиянието на изменението на средното превозно разстояние върху изменението на превозната работа. </w:t>
      </w:r>
    </w:p>
    <w:p w14:paraId="6F099CCA" w14:textId="77777777" w:rsidR="000210F1" w:rsidRPr="00FB09E0" w:rsidRDefault="000210F1" w:rsidP="000210F1">
      <w:pPr>
        <w:ind w:firstLine="389"/>
        <w:jc w:val="both"/>
        <w:rPr>
          <w:color w:val="auto"/>
          <w:lang w:val="bg-BG"/>
        </w:rPr>
      </w:pPr>
      <w:r w:rsidRPr="00FB09E0">
        <w:rPr>
          <w:color w:val="auto"/>
          <w:lang w:val="bg-BG"/>
        </w:rPr>
        <w:t xml:space="preserve">По-нататък анализът може да се задълбочи като се изследва влиянието на основните показатели, характеризиращи използването на автобусите върху превозната работа. За целта се използва следната формула: </w:t>
      </w:r>
    </w:p>
    <w:p w14:paraId="5ED0DB41" w14:textId="77777777" w:rsidR="000210F1" w:rsidRPr="00FB09E0" w:rsidRDefault="000210F1" w:rsidP="000210F1">
      <w:pPr>
        <w:ind w:firstLine="389"/>
        <w:jc w:val="both"/>
        <w:rPr>
          <w:color w:val="auto"/>
          <w:lang w:val="bg-BG"/>
        </w:rPr>
      </w:pPr>
      <w:r w:rsidRPr="00FB09E0">
        <w:rPr>
          <w:color w:val="auto"/>
          <w:lang w:val="bg-BG"/>
        </w:rPr>
        <w:t>∑</w:t>
      </w:r>
      <w:proofErr w:type="spellStart"/>
      <w:r w:rsidRPr="00FB09E0">
        <w:rPr>
          <w:color w:val="auto"/>
          <w:lang w:val="bg-BG"/>
        </w:rPr>
        <w:t>Pl</w:t>
      </w:r>
      <w:proofErr w:type="spellEnd"/>
      <w:r w:rsidRPr="00FB09E0">
        <w:rPr>
          <w:color w:val="auto"/>
          <w:lang w:val="bg-BG"/>
        </w:rPr>
        <w:t xml:space="preserve"> = </w:t>
      </w:r>
      <w:proofErr w:type="spellStart"/>
      <w:r w:rsidRPr="00FB09E0">
        <w:rPr>
          <w:color w:val="auto"/>
          <w:lang w:val="bg-BG"/>
        </w:rPr>
        <w:t>Tн</w:t>
      </w:r>
      <w:proofErr w:type="spellEnd"/>
      <w:r w:rsidRPr="00FB09E0">
        <w:rPr>
          <w:color w:val="auto"/>
          <w:lang w:val="bg-BG"/>
        </w:rPr>
        <w:t xml:space="preserve"> .</w:t>
      </w:r>
      <w:proofErr w:type="spellStart"/>
      <w:r w:rsidRPr="00FB09E0">
        <w:rPr>
          <w:color w:val="auto"/>
          <w:lang w:val="bg-BG"/>
        </w:rPr>
        <w:t>Ve</w:t>
      </w:r>
      <w:proofErr w:type="spellEnd"/>
      <w:r w:rsidRPr="00FB09E0">
        <w:rPr>
          <w:color w:val="auto"/>
          <w:lang w:val="bg-BG"/>
        </w:rPr>
        <w:t xml:space="preserve"> . β .q .γ. </w:t>
      </w:r>
      <w:proofErr w:type="spellStart"/>
      <w:r w:rsidRPr="00FB09E0">
        <w:rPr>
          <w:color w:val="auto"/>
          <w:lang w:val="bg-BG"/>
        </w:rPr>
        <w:t>Aсп</w:t>
      </w:r>
      <w:proofErr w:type="spellEnd"/>
      <w:r w:rsidRPr="00FB09E0">
        <w:rPr>
          <w:color w:val="auto"/>
          <w:lang w:val="bg-BG"/>
        </w:rPr>
        <w:t xml:space="preserve"> . α . </w:t>
      </w:r>
      <w:proofErr w:type="spellStart"/>
      <w:r w:rsidRPr="00FB09E0">
        <w:rPr>
          <w:color w:val="auto"/>
          <w:lang w:val="bg-BG"/>
        </w:rPr>
        <w:t>Дк</w:t>
      </w:r>
      <w:proofErr w:type="spellEnd"/>
      <w:r w:rsidRPr="00FB09E0">
        <w:rPr>
          <w:color w:val="auto"/>
          <w:lang w:val="bg-BG"/>
        </w:rPr>
        <w:t xml:space="preserve"> ,</w:t>
      </w:r>
    </w:p>
    <w:p w14:paraId="0D783FC8" w14:textId="77777777" w:rsidR="000210F1" w:rsidRPr="00FB09E0" w:rsidRDefault="000210F1" w:rsidP="000210F1">
      <w:pPr>
        <w:ind w:firstLine="389"/>
        <w:jc w:val="both"/>
        <w:rPr>
          <w:color w:val="auto"/>
          <w:lang w:val="bg-BG"/>
        </w:rPr>
      </w:pPr>
      <w:r w:rsidRPr="00FB09E0">
        <w:rPr>
          <w:color w:val="auto"/>
          <w:lang w:val="bg-BG"/>
        </w:rPr>
        <w:t>където:</w:t>
      </w:r>
    </w:p>
    <w:p w14:paraId="59339619" w14:textId="77777777" w:rsidR="000210F1" w:rsidRPr="00FB09E0" w:rsidRDefault="000210F1" w:rsidP="000210F1">
      <w:pPr>
        <w:ind w:firstLine="389"/>
        <w:jc w:val="both"/>
        <w:rPr>
          <w:color w:val="auto"/>
          <w:lang w:val="bg-BG"/>
        </w:rPr>
      </w:pPr>
      <w:r w:rsidRPr="00FB09E0">
        <w:rPr>
          <w:color w:val="auto"/>
          <w:lang w:val="bg-BG"/>
        </w:rPr>
        <w:t xml:space="preserve">∑Pl – извършена превозна работа, </w:t>
      </w:r>
      <w:proofErr w:type="spellStart"/>
      <w:r w:rsidRPr="00FB09E0">
        <w:rPr>
          <w:color w:val="auto"/>
          <w:lang w:val="bg-BG"/>
        </w:rPr>
        <w:t>пкм</w:t>
      </w:r>
      <w:proofErr w:type="spellEnd"/>
      <w:r w:rsidRPr="00FB09E0">
        <w:rPr>
          <w:color w:val="auto"/>
          <w:lang w:val="bg-BG"/>
        </w:rPr>
        <w:t>;</w:t>
      </w:r>
    </w:p>
    <w:p w14:paraId="2B1230FF" w14:textId="7802E0A0" w:rsidR="000210F1" w:rsidRPr="00FB09E0" w:rsidRDefault="000210F1" w:rsidP="000210F1">
      <w:pPr>
        <w:ind w:firstLine="389"/>
        <w:jc w:val="both"/>
        <w:rPr>
          <w:color w:val="auto"/>
          <w:lang w:val="bg-BG"/>
        </w:rPr>
      </w:pPr>
      <w:proofErr w:type="spellStart"/>
      <w:r w:rsidRPr="00FB09E0">
        <w:rPr>
          <w:color w:val="auto"/>
          <w:lang w:val="bg-BG"/>
        </w:rPr>
        <w:t>Тн</w:t>
      </w:r>
      <w:proofErr w:type="spellEnd"/>
      <w:r w:rsidRPr="00FB09E0">
        <w:rPr>
          <w:color w:val="auto"/>
          <w:lang w:val="bg-BG"/>
        </w:rPr>
        <w:t xml:space="preserve"> - нарядно време на автобусите, ч;</w:t>
      </w:r>
    </w:p>
    <w:p w14:paraId="73EE8066" w14:textId="77777777" w:rsidR="000210F1" w:rsidRPr="00FB09E0" w:rsidRDefault="000210F1" w:rsidP="000210F1">
      <w:pPr>
        <w:ind w:firstLine="389"/>
        <w:jc w:val="both"/>
        <w:rPr>
          <w:color w:val="auto"/>
          <w:lang w:val="bg-BG"/>
        </w:rPr>
      </w:pPr>
      <w:proofErr w:type="spellStart"/>
      <w:r w:rsidRPr="00FB09E0">
        <w:rPr>
          <w:color w:val="auto"/>
          <w:lang w:val="bg-BG"/>
        </w:rPr>
        <w:t>Ve</w:t>
      </w:r>
      <w:proofErr w:type="spellEnd"/>
      <w:r w:rsidRPr="00FB09E0">
        <w:rPr>
          <w:color w:val="auto"/>
          <w:lang w:val="bg-BG"/>
        </w:rPr>
        <w:t xml:space="preserve"> – средна експлоатационна скорост, км / ч;</w:t>
      </w:r>
    </w:p>
    <w:p w14:paraId="1FC0BA20" w14:textId="77777777" w:rsidR="000210F1" w:rsidRPr="00FB09E0" w:rsidRDefault="000210F1" w:rsidP="000210F1">
      <w:pPr>
        <w:ind w:firstLine="389"/>
        <w:jc w:val="both"/>
        <w:rPr>
          <w:color w:val="auto"/>
          <w:lang w:val="bg-BG"/>
        </w:rPr>
      </w:pPr>
      <w:r w:rsidRPr="00FB09E0">
        <w:rPr>
          <w:color w:val="auto"/>
          <w:lang w:val="bg-BG"/>
        </w:rPr>
        <w:t>β – коефициент на използване пробега на автобусите;</w:t>
      </w:r>
    </w:p>
    <w:p w14:paraId="3FB114D9" w14:textId="77777777" w:rsidR="000210F1" w:rsidRPr="00FB09E0" w:rsidRDefault="000210F1" w:rsidP="000210F1">
      <w:pPr>
        <w:ind w:firstLine="389"/>
        <w:jc w:val="both"/>
        <w:rPr>
          <w:color w:val="auto"/>
          <w:lang w:val="bg-BG"/>
        </w:rPr>
      </w:pPr>
      <w:r w:rsidRPr="00FB09E0">
        <w:rPr>
          <w:color w:val="auto"/>
          <w:lang w:val="bg-BG"/>
        </w:rPr>
        <w:t xml:space="preserve">q – средна </w:t>
      </w:r>
      <w:proofErr w:type="spellStart"/>
      <w:r w:rsidRPr="00FB09E0">
        <w:rPr>
          <w:color w:val="auto"/>
          <w:lang w:val="bg-BG"/>
        </w:rPr>
        <w:t>пътниковместимост</w:t>
      </w:r>
      <w:proofErr w:type="spellEnd"/>
      <w:r w:rsidRPr="00FB09E0">
        <w:rPr>
          <w:color w:val="auto"/>
          <w:lang w:val="bg-BG"/>
        </w:rPr>
        <w:t xml:space="preserve"> на автобусите, бр. места;</w:t>
      </w:r>
    </w:p>
    <w:p w14:paraId="07799DA8" w14:textId="77777777" w:rsidR="000210F1" w:rsidRPr="00FB09E0" w:rsidRDefault="000210F1" w:rsidP="000210F1">
      <w:pPr>
        <w:ind w:firstLine="389"/>
        <w:jc w:val="both"/>
        <w:rPr>
          <w:color w:val="auto"/>
          <w:lang w:val="bg-BG"/>
        </w:rPr>
      </w:pPr>
      <w:r w:rsidRPr="00FB09E0">
        <w:rPr>
          <w:color w:val="auto"/>
          <w:lang w:val="bg-BG"/>
        </w:rPr>
        <w:t xml:space="preserve">γ – коефициент на използване на </w:t>
      </w:r>
      <w:proofErr w:type="spellStart"/>
      <w:r w:rsidRPr="00FB09E0">
        <w:rPr>
          <w:color w:val="auto"/>
          <w:lang w:val="bg-BG"/>
        </w:rPr>
        <w:t>пътниковместимостта</w:t>
      </w:r>
      <w:proofErr w:type="spellEnd"/>
      <w:r w:rsidRPr="00FB09E0">
        <w:rPr>
          <w:color w:val="auto"/>
          <w:lang w:val="bg-BG"/>
        </w:rPr>
        <w:t>;</w:t>
      </w:r>
    </w:p>
    <w:p w14:paraId="5FA1DAD2" w14:textId="77777777" w:rsidR="000210F1" w:rsidRPr="00FB09E0" w:rsidRDefault="000210F1" w:rsidP="000210F1">
      <w:pPr>
        <w:ind w:firstLine="389"/>
        <w:jc w:val="both"/>
        <w:rPr>
          <w:color w:val="auto"/>
          <w:lang w:val="bg-BG"/>
        </w:rPr>
      </w:pPr>
      <w:proofErr w:type="spellStart"/>
      <w:r w:rsidRPr="00FB09E0">
        <w:rPr>
          <w:color w:val="auto"/>
          <w:lang w:val="bg-BG"/>
        </w:rPr>
        <w:t>Асп</w:t>
      </w:r>
      <w:proofErr w:type="spellEnd"/>
      <w:r w:rsidRPr="00FB09E0">
        <w:rPr>
          <w:color w:val="auto"/>
          <w:lang w:val="bg-BG"/>
        </w:rPr>
        <w:t xml:space="preserve"> – средносписъчен брой на автобусите;</w:t>
      </w:r>
    </w:p>
    <w:p w14:paraId="5F548B3F" w14:textId="77777777" w:rsidR="000210F1" w:rsidRPr="00FB09E0" w:rsidRDefault="000210F1" w:rsidP="000210F1">
      <w:pPr>
        <w:ind w:firstLine="389"/>
        <w:jc w:val="both"/>
        <w:rPr>
          <w:color w:val="auto"/>
          <w:lang w:val="bg-BG"/>
        </w:rPr>
      </w:pPr>
      <w:r w:rsidRPr="00FB09E0">
        <w:rPr>
          <w:color w:val="auto"/>
          <w:lang w:val="bg-BG"/>
        </w:rPr>
        <w:t>α – коефициент на използване на автобусния парк;</w:t>
      </w:r>
    </w:p>
    <w:p w14:paraId="496ECB60" w14:textId="77777777" w:rsidR="000210F1" w:rsidRPr="00FB09E0" w:rsidRDefault="000210F1" w:rsidP="000210F1">
      <w:pPr>
        <w:ind w:firstLine="389"/>
        <w:jc w:val="both"/>
        <w:rPr>
          <w:color w:val="auto"/>
          <w:lang w:val="bg-BG"/>
        </w:rPr>
      </w:pPr>
      <w:proofErr w:type="spellStart"/>
      <w:r w:rsidRPr="00FB09E0">
        <w:rPr>
          <w:color w:val="auto"/>
          <w:lang w:val="bg-BG"/>
        </w:rPr>
        <w:t>Дк</w:t>
      </w:r>
      <w:proofErr w:type="spellEnd"/>
      <w:r w:rsidRPr="00FB09E0">
        <w:rPr>
          <w:color w:val="auto"/>
          <w:lang w:val="bg-BG"/>
        </w:rPr>
        <w:t xml:space="preserve"> – брой на дните през съответния календарен период.</w:t>
      </w:r>
    </w:p>
    <w:p w14:paraId="52141612" w14:textId="57B0C800" w:rsidR="000210F1" w:rsidRPr="00FB09E0" w:rsidRDefault="000210F1" w:rsidP="000210F1">
      <w:pPr>
        <w:ind w:firstLine="389"/>
        <w:jc w:val="both"/>
        <w:rPr>
          <w:color w:val="auto"/>
          <w:lang w:val="bg-BG"/>
        </w:rPr>
      </w:pPr>
      <w:r w:rsidRPr="00FB09E0">
        <w:rPr>
          <w:color w:val="auto"/>
          <w:lang w:val="bg-BG"/>
        </w:rPr>
        <w:t>Анализът може да се задълбочи и като се изследва точното влияние на изменението на всеки един от факторите върху величината на показателя, посредством метода на верижните замествания.</w:t>
      </w:r>
    </w:p>
    <w:p w14:paraId="33F58FC7" w14:textId="68486352" w:rsidR="000210F1" w:rsidRPr="00FB09E0" w:rsidRDefault="000210F1" w:rsidP="000210F1">
      <w:pPr>
        <w:ind w:firstLine="389"/>
        <w:jc w:val="both"/>
        <w:rPr>
          <w:color w:val="auto"/>
          <w:lang w:val="bg-BG"/>
        </w:rPr>
      </w:pPr>
      <w:r w:rsidRPr="00FB09E0">
        <w:rPr>
          <w:color w:val="auto"/>
          <w:lang w:val="bg-BG"/>
        </w:rPr>
        <w:t xml:space="preserve">Пътническите таксиметрови превози в автомобилния транспорт се отличават със някои свои особености, които оказват влияние и върху техния анализ. Много важно значение има изучаването на потребностите на съответното населено място или район, които обслужва </w:t>
      </w:r>
      <w:r w:rsidRPr="00FB09E0">
        <w:rPr>
          <w:color w:val="auto"/>
          <w:lang w:val="bg-BG"/>
        </w:rPr>
        <w:lastRenderedPageBreak/>
        <w:t xml:space="preserve">транспортната фирма. Трябва да се отчитат и особеностите при неравномерността им по часове от денонощието и дни на седмицата. </w:t>
      </w:r>
    </w:p>
    <w:p w14:paraId="1E601E76" w14:textId="77777777" w:rsidR="00394FA0" w:rsidRPr="00394FA0" w:rsidRDefault="00394FA0" w:rsidP="000210F1">
      <w:pPr>
        <w:ind w:firstLine="389"/>
        <w:jc w:val="both"/>
        <w:rPr>
          <w:lang w:val="bg-BG"/>
        </w:rPr>
      </w:pPr>
    </w:p>
    <w:p w14:paraId="092403AD" w14:textId="775A300B" w:rsidR="00D3158C" w:rsidRPr="00966155" w:rsidRDefault="00D3158C" w:rsidP="001E7E5C">
      <w:pPr>
        <w:pStyle w:val="Heading5"/>
        <w:numPr>
          <w:ilvl w:val="0"/>
          <w:numId w:val="3"/>
        </w:numPr>
        <w:jc w:val="both"/>
        <w:rPr>
          <w:color w:val="2A2A2A" w:themeColor="text2"/>
          <w:lang w:val="bg-BG"/>
        </w:rPr>
      </w:pPr>
      <w:r w:rsidRPr="00966155">
        <w:rPr>
          <w:color w:val="2A2A2A" w:themeColor="text2"/>
          <w:lang w:val="bg-BG"/>
        </w:rPr>
        <w:t>Анализ на</w:t>
      </w:r>
      <w:r w:rsidR="00E8241E" w:rsidRPr="00966155">
        <w:rPr>
          <w:color w:val="2A2A2A" w:themeColor="text2"/>
          <w:lang w:val="bg-BG"/>
        </w:rPr>
        <w:t xml:space="preserve"> </w:t>
      </w:r>
      <w:r w:rsidR="00E8241E">
        <w:rPr>
          <w:color w:val="2A2A2A" w:themeColor="text2"/>
          <w:lang w:val="bg-BG"/>
        </w:rPr>
        <w:t xml:space="preserve">въздействието на пандемията </w:t>
      </w:r>
      <w:r w:rsidR="00E8241E">
        <w:rPr>
          <w:color w:val="2A2A2A" w:themeColor="text2"/>
        </w:rPr>
        <w:t xml:space="preserve">COVID-19 </w:t>
      </w:r>
      <w:r w:rsidR="00E8241E">
        <w:rPr>
          <w:color w:val="2A2A2A" w:themeColor="text2"/>
          <w:lang w:val="bg-BG"/>
        </w:rPr>
        <w:t>върху превозната дейност</w:t>
      </w:r>
      <w:r w:rsidRPr="00966155">
        <w:rPr>
          <w:color w:val="2A2A2A" w:themeColor="text2"/>
          <w:lang w:val="bg-BG"/>
        </w:rPr>
        <w:t xml:space="preserve"> във водния транспорт</w:t>
      </w:r>
    </w:p>
    <w:p w14:paraId="45ADAD48" w14:textId="6798AFE4" w:rsidR="00D3158C" w:rsidRPr="00966155" w:rsidRDefault="00D3158C" w:rsidP="00D30682">
      <w:pPr>
        <w:ind w:firstLine="389"/>
        <w:jc w:val="both"/>
        <w:rPr>
          <w:lang w:val="bg-BG"/>
        </w:rPr>
      </w:pPr>
      <w:r w:rsidRPr="00966155">
        <w:rPr>
          <w:lang w:val="bg-BG"/>
        </w:rPr>
        <w:t xml:space="preserve">Характерно за превозния процес във водния транспорт е това, че при неговото осъществяване участват два основни типа предприятия – пристанища и корабоплавателни компании. Дейността, която извършват тези два типа предприятия е различна, което предполага и различия при икономическия анализ. </w:t>
      </w:r>
    </w:p>
    <w:p w14:paraId="32DD8E28" w14:textId="77777777" w:rsidR="00D3158C" w:rsidRPr="00966155" w:rsidRDefault="00D3158C" w:rsidP="00D30682">
      <w:pPr>
        <w:ind w:firstLine="720"/>
        <w:jc w:val="both"/>
        <w:rPr>
          <w:lang w:val="bg-BG"/>
        </w:rPr>
      </w:pPr>
      <w:r w:rsidRPr="00966155">
        <w:rPr>
          <w:lang w:val="bg-BG"/>
        </w:rPr>
        <w:t xml:space="preserve">Под въздействието на различни причини се наблюдават съществени отклонения по периоди. Основно това се дължи на </w:t>
      </w:r>
      <w:r w:rsidR="00846E31" w:rsidRPr="00966155">
        <w:rPr>
          <w:lang w:val="bg-BG"/>
        </w:rPr>
        <w:t>промени в</w:t>
      </w:r>
      <w:r w:rsidRPr="00966155">
        <w:rPr>
          <w:lang w:val="bg-BG"/>
        </w:rPr>
        <w:t xml:space="preserve"> количеств</w:t>
      </w:r>
      <w:r w:rsidR="00846E31" w:rsidRPr="00966155">
        <w:rPr>
          <w:lang w:val="bg-BG"/>
        </w:rPr>
        <w:t>ата товари, предавани за превози</w:t>
      </w:r>
      <w:r w:rsidRPr="00966155">
        <w:rPr>
          <w:lang w:val="bg-BG"/>
        </w:rPr>
        <w:t xml:space="preserve"> от товародателите, незадоволителна организация на превозния процес, промяна в предварително определението пристанища на назначението и др. При наличието на такива отклонения основната задача на анализа е да разкрие причините, които са ги предизвикали. </w:t>
      </w:r>
    </w:p>
    <w:p w14:paraId="78A356B1" w14:textId="0C6C17B3" w:rsidR="00D3158C" w:rsidRPr="00966155" w:rsidRDefault="00D3158C" w:rsidP="00846E31">
      <w:pPr>
        <w:ind w:firstLine="720"/>
        <w:jc w:val="both"/>
        <w:rPr>
          <w:lang w:val="bg-BG"/>
        </w:rPr>
      </w:pPr>
      <w:r w:rsidRPr="00966155">
        <w:rPr>
          <w:lang w:val="bg-BG"/>
        </w:rPr>
        <w:t>Друго неблагоприятно явление е неравномерността на превозите по направления. Тя е свързана с наличието на дисбаланс между пристигащите и изпращаните товари от пристанищата. По този начин се влошава ефективността от използването на флота.</w:t>
      </w:r>
      <w:r w:rsidR="00413578">
        <w:rPr>
          <w:lang w:val="bg-BG"/>
        </w:rPr>
        <w:t xml:space="preserve"> </w:t>
      </w:r>
      <w:r w:rsidRPr="00966155">
        <w:rPr>
          <w:lang w:val="bg-BG"/>
        </w:rPr>
        <w:t xml:space="preserve">Поради тези причини важно значение има анализът на пристигащите и изпращаните товари по отделни пристанища. </w:t>
      </w:r>
    </w:p>
    <w:p w14:paraId="2D41AD0D" w14:textId="77777777" w:rsidR="00D3158C" w:rsidRPr="00966155" w:rsidRDefault="00D3158C" w:rsidP="00D30682">
      <w:pPr>
        <w:ind w:firstLine="720"/>
        <w:jc w:val="both"/>
        <w:rPr>
          <w:lang w:val="bg-BG"/>
        </w:rPr>
      </w:pPr>
      <w:r w:rsidRPr="00966155">
        <w:rPr>
          <w:lang w:val="bg-BG"/>
        </w:rPr>
        <w:t xml:space="preserve">За да е обективен анализът на товарно-разтоварната дейност на пристанищата е необходимо да се отчете разликата в </w:t>
      </w:r>
      <w:r w:rsidR="00846E31" w:rsidRPr="00966155">
        <w:rPr>
          <w:lang w:val="bg-BG"/>
        </w:rPr>
        <w:t>трудоемкостта</w:t>
      </w:r>
      <w:r w:rsidRPr="00966155">
        <w:rPr>
          <w:lang w:val="bg-BG"/>
        </w:rPr>
        <w:t xml:space="preserve"> при обработката на различните видове товари. Тази разлика произтича от различния вид и свойства на товарите, както и от това доколко те са достъпни за обработка </w:t>
      </w:r>
      <w:r w:rsidR="00846E31" w:rsidRPr="00966155">
        <w:rPr>
          <w:lang w:val="bg-BG"/>
        </w:rPr>
        <w:t>с разполагаемата корабната механизация в</w:t>
      </w:r>
      <w:r w:rsidRPr="00966155">
        <w:rPr>
          <w:lang w:val="bg-BG"/>
        </w:rPr>
        <w:t xml:space="preserve"> пристанищната, дали са опаковани, палетизирани, </w:t>
      </w:r>
      <w:proofErr w:type="spellStart"/>
      <w:r w:rsidRPr="00966155">
        <w:rPr>
          <w:lang w:val="bg-BG"/>
        </w:rPr>
        <w:t>контейнеризирани</w:t>
      </w:r>
      <w:proofErr w:type="spellEnd"/>
      <w:r w:rsidRPr="00966155">
        <w:rPr>
          <w:lang w:val="bg-BG"/>
        </w:rPr>
        <w:t xml:space="preserve"> и пр. </w:t>
      </w:r>
      <w:r w:rsidR="00846E31" w:rsidRPr="00966155">
        <w:rPr>
          <w:lang w:val="bg-BG"/>
        </w:rPr>
        <w:t>Трудоемкостта</w:t>
      </w:r>
      <w:r w:rsidRPr="00966155">
        <w:rPr>
          <w:lang w:val="bg-BG"/>
        </w:rPr>
        <w:t xml:space="preserve"> се оценява с показателя „часове за обработка на единица товар”.</w:t>
      </w:r>
    </w:p>
    <w:p w14:paraId="4B98A32A" w14:textId="77777777" w:rsidR="00D3158C" w:rsidRPr="00966155" w:rsidRDefault="00D3158C" w:rsidP="00D30682">
      <w:pPr>
        <w:ind w:firstLine="720"/>
        <w:jc w:val="both"/>
        <w:rPr>
          <w:lang w:val="bg-BG"/>
        </w:rPr>
      </w:pPr>
      <w:r w:rsidRPr="00966155">
        <w:rPr>
          <w:lang w:val="bg-BG"/>
        </w:rPr>
        <w:t>За целите на анализа се изчислява коефициент на трудо</w:t>
      </w:r>
      <w:r w:rsidR="00846E31" w:rsidRPr="00966155">
        <w:rPr>
          <w:lang w:val="bg-BG"/>
        </w:rPr>
        <w:t>емкост</w:t>
      </w:r>
      <w:r w:rsidRPr="00966155">
        <w:rPr>
          <w:lang w:val="bg-BG"/>
        </w:rPr>
        <w:t xml:space="preserve"> за всеки вид товари </w:t>
      </w:r>
      <w:r w:rsidR="00D30682" w:rsidRPr="00966155">
        <w:t>(</w:t>
      </w:r>
      <w:proofErr w:type="spellStart"/>
      <w:r w:rsidR="00D30682" w:rsidRPr="00966155">
        <w:t>К</w:t>
      </w:r>
      <w:r w:rsidR="00D30682" w:rsidRPr="00966155">
        <w:rPr>
          <w:vertAlign w:val="subscript"/>
        </w:rPr>
        <w:t>трi</w:t>
      </w:r>
      <w:proofErr w:type="spellEnd"/>
      <w:r w:rsidR="00D30682" w:rsidRPr="00966155">
        <w:t>)</w:t>
      </w:r>
      <w:r w:rsidRPr="00966155">
        <w:rPr>
          <w:lang w:val="bg-BG"/>
        </w:rPr>
        <w:t>, който се изчислява като часовете</w:t>
      </w:r>
      <w:r w:rsidR="00846E31" w:rsidRPr="00966155">
        <w:rPr>
          <w:lang w:val="bg-BG"/>
        </w:rPr>
        <w:t>,</w:t>
      </w:r>
      <w:r w:rsidRPr="00966155">
        <w:rPr>
          <w:lang w:val="bg-BG"/>
        </w:rPr>
        <w:t xml:space="preserve"> необходими за обработката на единица товар от даден вид </w:t>
      </w:r>
      <w:r w:rsidR="00D30682" w:rsidRPr="00966155">
        <w:t>(</w:t>
      </w:r>
      <w:proofErr w:type="spellStart"/>
      <w:r w:rsidR="00D30682" w:rsidRPr="00966155">
        <w:t>НЧ</w:t>
      </w:r>
      <w:r w:rsidR="00D30682" w:rsidRPr="00966155">
        <w:rPr>
          <w:vertAlign w:val="subscript"/>
        </w:rPr>
        <w:t>i</w:t>
      </w:r>
      <w:proofErr w:type="spellEnd"/>
      <w:r w:rsidR="00D30682" w:rsidRPr="00966155">
        <w:t>)</w:t>
      </w:r>
      <w:r w:rsidRPr="00966155">
        <w:rPr>
          <w:lang w:val="bg-BG"/>
        </w:rPr>
        <w:t xml:space="preserve"> се разделят на часовете, необходими за обработката на единица товар от вида, предварително възприет като базов </w:t>
      </w:r>
      <w:r w:rsidR="00D30682" w:rsidRPr="00966155">
        <w:t>(</w:t>
      </w:r>
      <w:proofErr w:type="spellStart"/>
      <w:r w:rsidR="00D30682" w:rsidRPr="00966155">
        <w:t>НЧ</w:t>
      </w:r>
      <w:r w:rsidR="00D30682" w:rsidRPr="00966155">
        <w:rPr>
          <w:vertAlign w:val="subscript"/>
        </w:rPr>
        <w:t>б</w:t>
      </w:r>
      <w:proofErr w:type="spellEnd"/>
      <w:r w:rsidR="00D30682" w:rsidRPr="00966155">
        <w:t xml:space="preserve">) </w:t>
      </w:r>
      <w:r w:rsidRPr="00966155">
        <w:rPr>
          <w:lang w:val="bg-BG"/>
        </w:rPr>
        <w:t>или:</w:t>
      </w:r>
    </w:p>
    <w:p w14:paraId="39B85B20" w14:textId="77777777" w:rsidR="00826148" w:rsidRPr="00966155" w:rsidRDefault="00826148" w:rsidP="00826148">
      <w:pPr>
        <w:tabs>
          <w:tab w:val="left" w:pos="2235"/>
        </w:tabs>
        <w:spacing w:line="360" w:lineRule="auto"/>
        <w:ind w:firstLine="737"/>
        <w:jc w:val="center"/>
      </w:pPr>
      <w:proofErr w:type="spellStart"/>
      <w:r w:rsidRPr="00966155">
        <w:t>К</w:t>
      </w:r>
      <w:r w:rsidRPr="00966155">
        <w:rPr>
          <w:vertAlign w:val="subscript"/>
        </w:rPr>
        <w:t>трi</w:t>
      </w:r>
      <w:proofErr w:type="spellEnd"/>
      <w:r w:rsidRPr="00966155">
        <w:t xml:space="preserve"> = </w:t>
      </w:r>
      <w:proofErr w:type="spellStart"/>
      <w:r w:rsidRPr="00966155">
        <w:t>НЧ</w:t>
      </w:r>
      <w:r w:rsidRPr="00966155">
        <w:rPr>
          <w:vertAlign w:val="subscript"/>
        </w:rPr>
        <w:t>i</w:t>
      </w:r>
      <w:proofErr w:type="spellEnd"/>
      <w:r w:rsidRPr="00966155">
        <w:rPr>
          <w:vertAlign w:val="subscript"/>
        </w:rPr>
        <w:t xml:space="preserve"> </w:t>
      </w:r>
      <w:r w:rsidRPr="00966155">
        <w:t xml:space="preserve"> / </w:t>
      </w:r>
      <w:proofErr w:type="spellStart"/>
      <w:r w:rsidRPr="00966155">
        <w:t>НЧ</w:t>
      </w:r>
      <w:r w:rsidRPr="00966155">
        <w:rPr>
          <w:vertAlign w:val="subscript"/>
        </w:rPr>
        <w:t>б</w:t>
      </w:r>
      <w:proofErr w:type="spellEnd"/>
    </w:p>
    <w:p w14:paraId="708C9E6F" w14:textId="77777777" w:rsidR="00D3158C" w:rsidRPr="00966155" w:rsidRDefault="00D3158C" w:rsidP="00D30682">
      <w:pPr>
        <w:ind w:firstLine="720"/>
        <w:jc w:val="both"/>
        <w:rPr>
          <w:lang w:val="bg-BG"/>
        </w:rPr>
      </w:pPr>
      <w:r w:rsidRPr="00966155">
        <w:rPr>
          <w:lang w:val="bg-BG"/>
        </w:rPr>
        <w:lastRenderedPageBreak/>
        <w:t>След като се изчисли коефициентът на трудо</w:t>
      </w:r>
      <w:r w:rsidR="00846E31" w:rsidRPr="00966155">
        <w:rPr>
          <w:lang w:val="bg-BG"/>
        </w:rPr>
        <w:t>емкост</w:t>
      </w:r>
      <w:r w:rsidRPr="00966155">
        <w:rPr>
          <w:lang w:val="bg-BG"/>
        </w:rPr>
        <w:t xml:space="preserve"> за всеки вид товар</w:t>
      </w:r>
      <w:r w:rsidR="00846E31" w:rsidRPr="00966155">
        <w:rPr>
          <w:lang w:val="bg-BG"/>
        </w:rPr>
        <w:t>,</w:t>
      </w:r>
      <w:r w:rsidRPr="00966155">
        <w:rPr>
          <w:lang w:val="bg-BG"/>
        </w:rPr>
        <w:t xml:space="preserve"> фактически обработените количества от съответния вид </w:t>
      </w:r>
      <w:r w:rsidR="00826148" w:rsidRPr="00966155">
        <w:t>(</w:t>
      </w:r>
      <w:proofErr w:type="spellStart"/>
      <w:r w:rsidR="00826148" w:rsidRPr="00966155">
        <w:t>Q</w:t>
      </w:r>
      <w:r w:rsidR="00826148" w:rsidRPr="00966155">
        <w:rPr>
          <w:vertAlign w:val="subscript"/>
        </w:rPr>
        <w:t>физi</w:t>
      </w:r>
      <w:proofErr w:type="spellEnd"/>
      <w:r w:rsidR="00826148" w:rsidRPr="00966155">
        <w:t>)</w:t>
      </w:r>
      <w:r w:rsidRPr="00966155">
        <w:rPr>
          <w:lang w:val="bg-BG"/>
        </w:rPr>
        <w:t xml:space="preserve"> се умножават по така изчисления коефициент. По този начин се получава показателят „условно количество обработени товари”</w:t>
      </w:r>
      <w:r w:rsidR="00826148" w:rsidRPr="00966155">
        <w:t xml:space="preserve"> ( </w:t>
      </w:r>
      <w:proofErr w:type="spellStart"/>
      <w:r w:rsidR="00826148" w:rsidRPr="00966155">
        <w:t>Q</w:t>
      </w:r>
      <w:r w:rsidR="00826148" w:rsidRPr="00966155">
        <w:rPr>
          <w:vertAlign w:val="subscript"/>
        </w:rPr>
        <w:t>услi</w:t>
      </w:r>
      <w:proofErr w:type="spellEnd"/>
      <w:r w:rsidR="00826148" w:rsidRPr="00966155">
        <w:t>),</w:t>
      </w:r>
      <w:r w:rsidRPr="00966155">
        <w:rPr>
          <w:lang w:val="bg-BG"/>
        </w:rPr>
        <w:t xml:space="preserve"> който се изразява в тонове. Прилага се следната  формула:</w:t>
      </w:r>
    </w:p>
    <w:p w14:paraId="5DA6F0EC" w14:textId="77777777" w:rsidR="00826148" w:rsidRPr="00966155" w:rsidRDefault="00826148" w:rsidP="00826148">
      <w:pPr>
        <w:tabs>
          <w:tab w:val="left" w:pos="2235"/>
        </w:tabs>
        <w:spacing w:line="360" w:lineRule="auto"/>
        <w:ind w:firstLine="737"/>
        <w:jc w:val="center"/>
      </w:pPr>
      <w:proofErr w:type="spellStart"/>
      <w:r w:rsidRPr="00966155">
        <w:t>Q</w:t>
      </w:r>
      <w:r w:rsidRPr="00966155">
        <w:rPr>
          <w:vertAlign w:val="subscript"/>
        </w:rPr>
        <w:t>услi</w:t>
      </w:r>
      <w:proofErr w:type="spellEnd"/>
      <w:r w:rsidRPr="00966155">
        <w:t xml:space="preserve"> = </w:t>
      </w:r>
      <w:proofErr w:type="spellStart"/>
      <w:r w:rsidRPr="00966155">
        <w:t>Q</w:t>
      </w:r>
      <w:r w:rsidRPr="00966155">
        <w:rPr>
          <w:vertAlign w:val="subscript"/>
        </w:rPr>
        <w:t>физi</w:t>
      </w:r>
      <w:proofErr w:type="spellEnd"/>
      <w:r w:rsidRPr="00966155">
        <w:t xml:space="preserve"> . </w:t>
      </w:r>
      <w:proofErr w:type="spellStart"/>
      <w:r w:rsidRPr="00966155">
        <w:t>К</w:t>
      </w:r>
      <w:r w:rsidRPr="00966155">
        <w:rPr>
          <w:vertAlign w:val="subscript"/>
        </w:rPr>
        <w:t>трi</w:t>
      </w:r>
      <w:proofErr w:type="spellEnd"/>
      <w:r w:rsidRPr="00966155">
        <w:t>.</w:t>
      </w:r>
    </w:p>
    <w:p w14:paraId="68757D73" w14:textId="0696B540" w:rsidR="00D3158C" w:rsidRDefault="00D3158C" w:rsidP="00BB7306">
      <w:pPr>
        <w:ind w:firstLine="720"/>
        <w:jc w:val="both"/>
        <w:rPr>
          <w:lang w:val="bg-BG"/>
        </w:rPr>
      </w:pPr>
      <w:r w:rsidRPr="00966155">
        <w:rPr>
          <w:lang w:val="bg-BG"/>
        </w:rPr>
        <w:t>Така вече могат да се сумират обработените количества товари от различните видове, за да се оцени работата на съответното пристанище.</w:t>
      </w:r>
    </w:p>
    <w:p w14:paraId="5EB40AFA" w14:textId="1C5D621B" w:rsidR="00BB3B5E" w:rsidRPr="00FB09E0" w:rsidRDefault="00BB3B5E" w:rsidP="00BB7306">
      <w:pPr>
        <w:ind w:firstLine="720"/>
        <w:jc w:val="both"/>
        <w:rPr>
          <w:color w:val="auto"/>
          <w:lang w:val="bg-BG"/>
        </w:rPr>
      </w:pPr>
      <w:r w:rsidRPr="00FB09E0">
        <w:rPr>
          <w:color w:val="auto"/>
          <w:lang w:val="bg-BG"/>
        </w:rPr>
        <w:t>По отношение на пътническите превози делът на водния транспорт намалява в последните години и десетилетия, особено по отношение на превозите по редовни линии. Като специфичен сегмент се оформи и разви круизният бранш, който има своето място както в туристическия, така и в транспортния сектор. За целите на анализа превозите на пътници може да се третират в две групи: превози с обикновени пътнически кораби по редовни линии и превози с круизни кораби.</w:t>
      </w:r>
    </w:p>
    <w:p w14:paraId="5A9407AF" w14:textId="73392436" w:rsidR="00BB3B5E" w:rsidRPr="00FB09E0" w:rsidRDefault="00BB3B5E" w:rsidP="00BB3B5E">
      <w:pPr>
        <w:ind w:firstLine="720"/>
        <w:jc w:val="both"/>
        <w:rPr>
          <w:color w:val="auto"/>
          <w:lang w:val="bg-BG"/>
        </w:rPr>
      </w:pPr>
      <w:r w:rsidRPr="00FB09E0">
        <w:rPr>
          <w:color w:val="auto"/>
          <w:lang w:val="bg-BG"/>
        </w:rPr>
        <w:t xml:space="preserve">Особеностите на анализа на пътническите превози във водния транспорт произтичат от необходимостта за оценяване на степента на изменение на основните показатели по всяка линия, за всеки ден от седмицата и за всеки месец от навигационния период. </w:t>
      </w:r>
    </w:p>
    <w:p w14:paraId="45895577" w14:textId="77777777" w:rsidR="00BB3B5E" w:rsidRPr="00966155" w:rsidRDefault="00BB3B5E" w:rsidP="00BB7306">
      <w:pPr>
        <w:ind w:firstLine="720"/>
        <w:jc w:val="both"/>
        <w:rPr>
          <w:lang w:val="bg-BG"/>
        </w:rPr>
      </w:pPr>
    </w:p>
    <w:p w14:paraId="0CF4363B" w14:textId="42117AD6" w:rsidR="00E8241E" w:rsidRPr="00FB09E0" w:rsidRDefault="00E8241E" w:rsidP="001E7E5C">
      <w:pPr>
        <w:pStyle w:val="Heading5"/>
        <w:numPr>
          <w:ilvl w:val="0"/>
          <w:numId w:val="3"/>
        </w:numPr>
        <w:jc w:val="both"/>
        <w:rPr>
          <w:color w:val="auto"/>
          <w:lang w:val="bg-BG"/>
        </w:rPr>
      </w:pPr>
      <w:r w:rsidRPr="00FB09E0">
        <w:rPr>
          <w:color w:val="auto"/>
          <w:lang w:val="bg-BG"/>
        </w:rPr>
        <w:t xml:space="preserve">Анализ на въздействието на пандемията </w:t>
      </w:r>
      <w:r w:rsidRPr="00FB09E0">
        <w:rPr>
          <w:color w:val="auto"/>
        </w:rPr>
        <w:t xml:space="preserve">COVID-19 </w:t>
      </w:r>
      <w:r w:rsidRPr="00FB09E0">
        <w:rPr>
          <w:color w:val="auto"/>
          <w:lang w:val="bg-BG"/>
        </w:rPr>
        <w:t xml:space="preserve">върху превозната дейност във </w:t>
      </w:r>
      <w:r w:rsidR="00BB3B5E" w:rsidRPr="00FB09E0">
        <w:rPr>
          <w:color w:val="auto"/>
          <w:lang w:val="bg-BG"/>
        </w:rPr>
        <w:t>въздушния</w:t>
      </w:r>
      <w:r w:rsidRPr="00FB09E0">
        <w:rPr>
          <w:color w:val="auto"/>
          <w:lang w:val="bg-BG"/>
        </w:rPr>
        <w:t xml:space="preserve"> транспорт</w:t>
      </w:r>
    </w:p>
    <w:p w14:paraId="324378E0" w14:textId="3EE262CF" w:rsidR="00E8241E" w:rsidRPr="00FB09E0" w:rsidRDefault="00BB3B5E" w:rsidP="00BB7306">
      <w:pPr>
        <w:ind w:firstLine="389"/>
        <w:jc w:val="both"/>
        <w:rPr>
          <w:color w:val="auto"/>
          <w:lang w:val="bg-BG"/>
        </w:rPr>
      </w:pPr>
      <w:r w:rsidRPr="00FB09E0">
        <w:rPr>
          <w:color w:val="auto"/>
          <w:lang w:val="bg-BG"/>
        </w:rPr>
        <w:t xml:space="preserve">По отношение на товарните превози въздушният транспорт се е специализирал в някои специфични пазарни ниши, като превози на </w:t>
      </w:r>
      <w:proofErr w:type="spellStart"/>
      <w:r w:rsidRPr="00FB09E0">
        <w:rPr>
          <w:color w:val="auto"/>
          <w:lang w:val="bg-BG"/>
        </w:rPr>
        <w:t>бързоразвалящи</w:t>
      </w:r>
      <w:proofErr w:type="spellEnd"/>
      <w:r w:rsidRPr="00FB09E0">
        <w:rPr>
          <w:color w:val="auto"/>
          <w:lang w:val="bg-BG"/>
        </w:rPr>
        <w:t xml:space="preserve"> се стоки</w:t>
      </w:r>
      <w:r w:rsidR="007B6017" w:rsidRPr="00FB09E0">
        <w:rPr>
          <w:color w:val="auto"/>
          <w:lang w:val="bg-BG"/>
        </w:rPr>
        <w:t xml:space="preserve"> и цветя, превози на стоки с голяма стойност и малък обем, като скъпоценности, превоз на някои видове опасни товари, пощенски и куриерски превози. Въпреки това в последните години делът на въздушния транспорт в товарните международни превози постепенно нараства като той се включва във все повече транспортни схеми от спедиторите в комбинация с другите видове транспорт. </w:t>
      </w:r>
    </w:p>
    <w:p w14:paraId="0DF57C1D" w14:textId="0329041E" w:rsidR="007B6017" w:rsidRPr="00FB09E0" w:rsidRDefault="007B6017" w:rsidP="00BB7306">
      <w:pPr>
        <w:ind w:firstLine="389"/>
        <w:jc w:val="both"/>
        <w:rPr>
          <w:color w:val="auto"/>
          <w:lang w:val="bg-BG"/>
        </w:rPr>
      </w:pPr>
      <w:r w:rsidRPr="00FB09E0">
        <w:rPr>
          <w:color w:val="auto"/>
          <w:lang w:val="bg-BG"/>
        </w:rPr>
        <w:t>Тази специфика на сектора се отразява и върху спецификата на икономическия анализ, както по отношение на дейността на въздухоплавателните компании, така и по отношение на летищата и спомагателните дейности.</w:t>
      </w:r>
    </w:p>
    <w:p w14:paraId="127032E1" w14:textId="20A4FF4D" w:rsidR="007B6017" w:rsidRPr="00FB09E0" w:rsidRDefault="007B6017" w:rsidP="007B6017">
      <w:pPr>
        <w:ind w:firstLine="389"/>
        <w:jc w:val="both"/>
        <w:rPr>
          <w:color w:val="auto"/>
          <w:lang w:val="bg-BG"/>
        </w:rPr>
      </w:pPr>
      <w:r w:rsidRPr="00FB09E0">
        <w:rPr>
          <w:color w:val="auto"/>
          <w:lang w:val="bg-BG"/>
        </w:rPr>
        <w:t xml:space="preserve">Анализът на пътническите превози във въздушния транспорт може да се извършва по отделни авиолинии, както и отделно за вътрешните и международни пътувания. Необходимо е да се оценява и работата на летищата чрез броя на излетелите и броя на кацналите пътници. </w:t>
      </w:r>
    </w:p>
    <w:p w14:paraId="755C97E9" w14:textId="7045F9A2" w:rsidR="007B6017" w:rsidRPr="00FB09E0" w:rsidRDefault="007B6017" w:rsidP="00FE3024">
      <w:pPr>
        <w:ind w:firstLine="389"/>
        <w:jc w:val="both"/>
        <w:rPr>
          <w:color w:val="auto"/>
          <w:lang w:val="bg-BG"/>
        </w:rPr>
      </w:pPr>
      <w:r w:rsidRPr="00FB09E0">
        <w:rPr>
          <w:color w:val="auto"/>
          <w:lang w:val="bg-BG"/>
        </w:rPr>
        <w:lastRenderedPageBreak/>
        <w:t xml:space="preserve">При анализа на превозите във въздушния транспорта може да се оцени и производителността на самолетите. Изчислява се производителност на един </w:t>
      </w:r>
      <w:proofErr w:type="spellStart"/>
      <w:r w:rsidRPr="00FB09E0">
        <w:rPr>
          <w:color w:val="auto"/>
          <w:lang w:val="bg-BG"/>
        </w:rPr>
        <w:t>пролетян</w:t>
      </w:r>
      <w:proofErr w:type="spellEnd"/>
      <w:r w:rsidRPr="00FB09E0">
        <w:rPr>
          <w:color w:val="auto"/>
          <w:lang w:val="bg-BG"/>
        </w:rPr>
        <w:t xml:space="preserve"> час, която се измерва в тонкилометри. </w:t>
      </w:r>
    </w:p>
    <w:p w14:paraId="7C3CABFE" w14:textId="77777777" w:rsidR="007B6017" w:rsidRPr="00FB09E0" w:rsidRDefault="007B6017" w:rsidP="00FE3024">
      <w:pPr>
        <w:ind w:firstLine="389"/>
        <w:jc w:val="both"/>
        <w:rPr>
          <w:color w:val="auto"/>
          <w:lang w:val="bg-BG"/>
        </w:rPr>
      </w:pPr>
      <w:r w:rsidRPr="00FB09E0">
        <w:rPr>
          <w:color w:val="auto"/>
          <w:lang w:val="bg-BG"/>
        </w:rPr>
        <w:t xml:space="preserve">За целите на анализа производителността на един </w:t>
      </w:r>
      <w:proofErr w:type="spellStart"/>
      <w:r w:rsidRPr="00FB09E0">
        <w:rPr>
          <w:color w:val="auto"/>
          <w:lang w:val="bg-BG"/>
        </w:rPr>
        <w:t>пролетян</w:t>
      </w:r>
      <w:proofErr w:type="spellEnd"/>
      <w:r w:rsidRPr="00FB09E0">
        <w:rPr>
          <w:color w:val="auto"/>
          <w:lang w:val="bg-BG"/>
        </w:rPr>
        <w:t xml:space="preserve"> час може да се изрази с помощта на следната формула:</w:t>
      </w:r>
    </w:p>
    <w:p w14:paraId="3E9F3446" w14:textId="77777777" w:rsidR="007B6017" w:rsidRPr="00FB09E0" w:rsidRDefault="007B6017" w:rsidP="00FE3024">
      <w:pPr>
        <w:ind w:firstLine="389"/>
        <w:jc w:val="both"/>
        <w:rPr>
          <w:color w:val="auto"/>
          <w:lang w:val="bg-BG"/>
        </w:rPr>
      </w:pPr>
      <w:r w:rsidRPr="00FB09E0">
        <w:rPr>
          <w:color w:val="auto"/>
          <w:lang w:val="bg-BG"/>
        </w:rPr>
        <w:t>А = γ .G .V,</w:t>
      </w:r>
    </w:p>
    <w:p w14:paraId="7CA524C9" w14:textId="77777777" w:rsidR="007B6017" w:rsidRPr="00FB09E0" w:rsidRDefault="007B6017" w:rsidP="00FE3024">
      <w:pPr>
        <w:ind w:firstLine="389"/>
        <w:jc w:val="both"/>
        <w:rPr>
          <w:color w:val="auto"/>
          <w:lang w:val="bg-BG"/>
        </w:rPr>
      </w:pPr>
      <w:r w:rsidRPr="00FB09E0">
        <w:rPr>
          <w:color w:val="auto"/>
          <w:lang w:val="bg-BG"/>
        </w:rPr>
        <w:t xml:space="preserve">където: </w:t>
      </w:r>
    </w:p>
    <w:p w14:paraId="66813E89" w14:textId="77777777" w:rsidR="007B6017" w:rsidRPr="00FB09E0" w:rsidRDefault="007B6017" w:rsidP="00FE3024">
      <w:pPr>
        <w:ind w:firstLine="389"/>
        <w:jc w:val="both"/>
        <w:rPr>
          <w:color w:val="auto"/>
          <w:lang w:val="bg-BG"/>
        </w:rPr>
      </w:pPr>
      <w:r w:rsidRPr="00FB09E0">
        <w:rPr>
          <w:color w:val="auto"/>
          <w:lang w:val="bg-BG"/>
        </w:rPr>
        <w:t>γ - коефициент на използване на пределната търговска товароподемност на самолетите;</w:t>
      </w:r>
    </w:p>
    <w:p w14:paraId="0748F001" w14:textId="77777777" w:rsidR="007B6017" w:rsidRPr="00FB09E0" w:rsidRDefault="007B6017" w:rsidP="00FE3024">
      <w:pPr>
        <w:ind w:firstLine="389"/>
        <w:jc w:val="both"/>
        <w:rPr>
          <w:color w:val="auto"/>
          <w:lang w:val="bg-BG"/>
        </w:rPr>
      </w:pPr>
      <w:r w:rsidRPr="00FB09E0">
        <w:rPr>
          <w:color w:val="auto"/>
          <w:lang w:val="bg-BG"/>
        </w:rPr>
        <w:t>G – пределна търговска товароподемност на самолетите, т;</w:t>
      </w:r>
    </w:p>
    <w:p w14:paraId="142C0EDD" w14:textId="77777777" w:rsidR="007B6017" w:rsidRPr="00FB09E0" w:rsidRDefault="007B6017" w:rsidP="00FE3024">
      <w:pPr>
        <w:ind w:firstLine="389"/>
        <w:jc w:val="both"/>
        <w:rPr>
          <w:color w:val="auto"/>
          <w:lang w:val="bg-BG"/>
        </w:rPr>
      </w:pPr>
      <w:r w:rsidRPr="00FB09E0">
        <w:rPr>
          <w:color w:val="auto"/>
          <w:lang w:val="bg-BG"/>
        </w:rPr>
        <w:t>V – скорост по разписание на самолетите, км / ч.</w:t>
      </w:r>
    </w:p>
    <w:p w14:paraId="7942E61C" w14:textId="1E68417C" w:rsidR="007B6017" w:rsidRPr="00FB09E0" w:rsidRDefault="007B6017" w:rsidP="00FE3024">
      <w:pPr>
        <w:ind w:firstLine="389"/>
        <w:jc w:val="both"/>
        <w:rPr>
          <w:color w:val="auto"/>
          <w:lang w:val="bg-BG"/>
        </w:rPr>
      </w:pPr>
      <w:r w:rsidRPr="00FB09E0">
        <w:rPr>
          <w:color w:val="auto"/>
          <w:lang w:val="bg-BG"/>
        </w:rPr>
        <w:t>В този случай при анализа на изменението на производителността за различни периоди или при сравнението на отчетни с планови данни може да се приложи методът на верижните замествания.</w:t>
      </w:r>
    </w:p>
    <w:p w14:paraId="565B883D" w14:textId="689F414B" w:rsidR="007B6017" w:rsidRPr="00FB09E0" w:rsidRDefault="007B6017" w:rsidP="00FE3024">
      <w:pPr>
        <w:ind w:firstLine="389"/>
        <w:jc w:val="both"/>
        <w:rPr>
          <w:color w:val="auto"/>
          <w:lang w:val="bg-BG"/>
        </w:rPr>
      </w:pPr>
      <w:r w:rsidRPr="00FB09E0">
        <w:rPr>
          <w:color w:val="auto"/>
          <w:lang w:val="bg-BG"/>
        </w:rPr>
        <w:t xml:space="preserve">При анализа на използването на самолетите важно място заема и оценката на показателите за </w:t>
      </w:r>
      <w:proofErr w:type="spellStart"/>
      <w:r w:rsidRPr="00FB09E0">
        <w:rPr>
          <w:color w:val="auto"/>
          <w:lang w:val="bg-BG"/>
        </w:rPr>
        <w:t>пролетените</w:t>
      </w:r>
      <w:proofErr w:type="spellEnd"/>
      <w:r w:rsidRPr="00FB09E0">
        <w:rPr>
          <w:color w:val="auto"/>
          <w:lang w:val="bg-BG"/>
        </w:rPr>
        <w:t xml:space="preserve"> часове. Следва да се направят сравнения за различни периоди. След това се определя и броят на </w:t>
      </w:r>
      <w:proofErr w:type="spellStart"/>
      <w:r w:rsidRPr="00FB09E0">
        <w:rPr>
          <w:color w:val="auto"/>
          <w:lang w:val="bg-BG"/>
        </w:rPr>
        <w:t>пролетените</w:t>
      </w:r>
      <w:proofErr w:type="spellEnd"/>
      <w:r w:rsidRPr="00FB09E0">
        <w:rPr>
          <w:color w:val="auto"/>
          <w:lang w:val="bg-BG"/>
        </w:rPr>
        <w:t xml:space="preserve"> часове, падащи се на един самолет, като се използва следната формула: </w:t>
      </w:r>
    </w:p>
    <w:p w14:paraId="10866B66" w14:textId="77777777" w:rsidR="007B6017" w:rsidRPr="00FB09E0" w:rsidRDefault="007B6017" w:rsidP="00FE3024">
      <w:pPr>
        <w:ind w:firstLine="389"/>
        <w:jc w:val="both"/>
        <w:rPr>
          <w:color w:val="auto"/>
          <w:lang w:val="bg-BG"/>
        </w:rPr>
      </w:pPr>
      <w:r w:rsidRPr="00FB09E0">
        <w:rPr>
          <w:color w:val="auto"/>
          <w:lang w:val="bg-BG"/>
        </w:rPr>
        <w:t>Nср = Nф .Д / Св,</w:t>
      </w:r>
    </w:p>
    <w:p w14:paraId="0FD2D65D" w14:textId="77777777" w:rsidR="007B6017" w:rsidRPr="00FB09E0" w:rsidRDefault="007B6017" w:rsidP="00FE3024">
      <w:pPr>
        <w:ind w:firstLine="389"/>
        <w:jc w:val="both"/>
        <w:rPr>
          <w:color w:val="auto"/>
          <w:lang w:val="bg-BG"/>
        </w:rPr>
      </w:pPr>
      <w:r w:rsidRPr="00FB09E0">
        <w:rPr>
          <w:color w:val="auto"/>
          <w:lang w:val="bg-BG"/>
        </w:rPr>
        <w:t>където:</w:t>
      </w:r>
    </w:p>
    <w:p w14:paraId="26766B01" w14:textId="77777777" w:rsidR="007B6017" w:rsidRPr="00FB09E0" w:rsidRDefault="007B6017" w:rsidP="00FE3024">
      <w:pPr>
        <w:ind w:firstLine="389"/>
        <w:jc w:val="both"/>
        <w:rPr>
          <w:color w:val="auto"/>
          <w:lang w:val="bg-BG"/>
        </w:rPr>
      </w:pPr>
      <w:r w:rsidRPr="00FB09E0">
        <w:rPr>
          <w:color w:val="auto"/>
          <w:lang w:val="bg-BG"/>
        </w:rPr>
        <w:t xml:space="preserve">Nср - среден брой </w:t>
      </w:r>
      <w:proofErr w:type="spellStart"/>
      <w:r w:rsidRPr="00FB09E0">
        <w:rPr>
          <w:color w:val="auto"/>
          <w:lang w:val="bg-BG"/>
        </w:rPr>
        <w:t>пролетени</w:t>
      </w:r>
      <w:proofErr w:type="spellEnd"/>
      <w:r w:rsidRPr="00FB09E0">
        <w:rPr>
          <w:color w:val="auto"/>
          <w:lang w:val="bg-BG"/>
        </w:rPr>
        <w:t xml:space="preserve"> часове от един самолет;</w:t>
      </w:r>
    </w:p>
    <w:p w14:paraId="27F3C833" w14:textId="77777777" w:rsidR="007B6017" w:rsidRPr="00FB09E0" w:rsidRDefault="007B6017" w:rsidP="00FE3024">
      <w:pPr>
        <w:ind w:firstLine="389"/>
        <w:jc w:val="both"/>
        <w:rPr>
          <w:color w:val="auto"/>
          <w:lang w:val="bg-BG"/>
        </w:rPr>
      </w:pPr>
      <w:r w:rsidRPr="00FB09E0">
        <w:rPr>
          <w:color w:val="auto"/>
          <w:lang w:val="bg-BG"/>
        </w:rPr>
        <w:t xml:space="preserve">Nф – фактически брой на </w:t>
      </w:r>
      <w:proofErr w:type="spellStart"/>
      <w:r w:rsidRPr="00FB09E0">
        <w:rPr>
          <w:color w:val="auto"/>
          <w:lang w:val="bg-BG"/>
        </w:rPr>
        <w:t>пролетените</w:t>
      </w:r>
      <w:proofErr w:type="spellEnd"/>
      <w:r w:rsidRPr="00FB09E0">
        <w:rPr>
          <w:color w:val="auto"/>
          <w:lang w:val="bg-BG"/>
        </w:rPr>
        <w:t xml:space="preserve"> часове през разглеждания период;</w:t>
      </w:r>
    </w:p>
    <w:p w14:paraId="4E542744" w14:textId="77777777" w:rsidR="007B6017" w:rsidRPr="00FB09E0" w:rsidRDefault="007B6017" w:rsidP="00FE3024">
      <w:pPr>
        <w:ind w:firstLine="389"/>
        <w:jc w:val="both"/>
        <w:rPr>
          <w:color w:val="auto"/>
          <w:lang w:val="bg-BG"/>
        </w:rPr>
      </w:pPr>
      <w:r w:rsidRPr="00FB09E0">
        <w:rPr>
          <w:color w:val="auto"/>
          <w:lang w:val="bg-BG"/>
        </w:rPr>
        <w:t>Д – брой на дните през отчетния период;</w:t>
      </w:r>
    </w:p>
    <w:p w14:paraId="0D733446" w14:textId="77777777" w:rsidR="007B6017" w:rsidRPr="00FB09E0" w:rsidRDefault="007B6017" w:rsidP="00FE3024">
      <w:pPr>
        <w:ind w:firstLine="389"/>
        <w:jc w:val="both"/>
        <w:rPr>
          <w:color w:val="auto"/>
          <w:lang w:val="bg-BG"/>
        </w:rPr>
      </w:pPr>
      <w:r w:rsidRPr="00FB09E0">
        <w:rPr>
          <w:color w:val="auto"/>
          <w:lang w:val="bg-BG"/>
        </w:rPr>
        <w:t xml:space="preserve">Св – брой на </w:t>
      </w:r>
      <w:proofErr w:type="spellStart"/>
      <w:r w:rsidRPr="00FB09E0">
        <w:rPr>
          <w:color w:val="auto"/>
          <w:lang w:val="bg-BG"/>
        </w:rPr>
        <w:t>самолетодните</w:t>
      </w:r>
      <w:proofErr w:type="spellEnd"/>
      <w:r w:rsidRPr="00FB09E0">
        <w:rPr>
          <w:color w:val="auto"/>
          <w:lang w:val="bg-BG"/>
        </w:rPr>
        <w:t xml:space="preserve"> през същия период.</w:t>
      </w:r>
    </w:p>
    <w:p w14:paraId="578FAE51" w14:textId="0B0A04F4" w:rsidR="007B6017" w:rsidRPr="00FB09E0" w:rsidRDefault="007B6017" w:rsidP="00FE3024">
      <w:pPr>
        <w:ind w:firstLine="389"/>
        <w:jc w:val="both"/>
        <w:rPr>
          <w:color w:val="auto"/>
          <w:lang w:val="bg-BG"/>
        </w:rPr>
      </w:pPr>
      <w:r w:rsidRPr="00FB09E0">
        <w:rPr>
          <w:color w:val="auto"/>
          <w:lang w:val="bg-BG"/>
        </w:rPr>
        <w:t xml:space="preserve"> </w:t>
      </w:r>
    </w:p>
    <w:p w14:paraId="38328A67" w14:textId="47F88288" w:rsidR="00D3158C" w:rsidRDefault="00D3158C" w:rsidP="001E7E5C">
      <w:pPr>
        <w:pStyle w:val="Heading5"/>
        <w:numPr>
          <w:ilvl w:val="0"/>
          <w:numId w:val="3"/>
        </w:numPr>
        <w:jc w:val="both"/>
        <w:rPr>
          <w:color w:val="2A2A2A" w:themeColor="text2"/>
          <w:lang w:val="bg-BG"/>
        </w:rPr>
      </w:pPr>
      <w:r w:rsidRPr="00966155">
        <w:rPr>
          <w:color w:val="2A2A2A" w:themeColor="text2"/>
          <w:lang w:val="bg-BG"/>
        </w:rPr>
        <w:t xml:space="preserve">Анализ на </w:t>
      </w:r>
      <w:r w:rsidR="00E8241E">
        <w:rPr>
          <w:color w:val="2A2A2A" w:themeColor="text2"/>
          <w:lang w:val="bg-BG"/>
        </w:rPr>
        <w:t xml:space="preserve">въздействието на пандемията върху </w:t>
      </w:r>
      <w:r w:rsidRPr="00966155">
        <w:rPr>
          <w:color w:val="2A2A2A" w:themeColor="text2"/>
          <w:lang w:val="bg-BG"/>
        </w:rPr>
        <w:t>качеството на превози</w:t>
      </w:r>
      <w:r w:rsidR="00E8241E">
        <w:rPr>
          <w:color w:val="2A2A2A" w:themeColor="text2"/>
          <w:lang w:val="bg-BG"/>
        </w:rPr>
        <w:t>те</w:t>
      </w:r>
    </w:p>
    <w:p w14:paraId="23B475C6" w14:textId="71A22439" w:rsidR="00D66ECB" w:rsidRPr="00D66ECB" w:rsidRDefault="00D66ECB" w:rsidP="00D66ECB">
      <w:pPr>
        <w:rPr>
          <w:lang w:val="bg-BG"/>
        </w:rPr>
      </w:pPr>
      <w:r>
        <w:rPr>
          <w:lang w:val="bg-BG"/>
        </w:rPr>
        <w:t>Автор: Доц. Т. Минков, д-р Вероника Гъркова</w:t>
      </w:r>
    </w:p>
    <w:p w14:paraId="05F4668A" w14:textId="23BDD87C" w:rsidR="00D3158C" w:rsidRPr="00966155" w:rsidRDefault="00D3158C" w:rsidP="00BB7306">
      <w:pPr>
        <w:ind w:firstLine="389"/>
        <w:jc w:val="both"/>
        <w:rPr>
          <w:lang w:val="bg-BG"/>
        </w:rPr>
      </w:pPr>
      <w:r w:rsidRPr="00966155">
        <w:rPr>
          <w:lang w:val="bg-BG"/>
        </w:rPr>
        <w:lastRenderedPageBreak/>
        <w:t xml:space="preserve">Превозната дейност на транспортната фирма има две страни – количествена и качествена. </w:t>
      </w:r>
      <w:r w:rsidR="00FE3024">
        <w:rPr>
          <w:lang w:val="bg-BG"/>
        </w:rPr>
        <w:t>С</w:t>
      </w:r>
      <w:r w:rsidRPr="00966155">
        <w:rPr>
          <w:lang w:val="bg-BG"/>
        </w:rPr>
        <w:t xml:space="preserve">тремежът на фирмите е не само да повишават обема на превозите си, а да повишават и качеството им. Но двете страни са </w:t>
      </w:r>
      <w:r w:rsidR="00FD34D4" w:rsidRPr="00966155">
        <w:rPr>
          <w:lang w:val="bg-BG"/>
        </w:rPr>
        <w:t>взаимосвързани</w:t>
      </w:r>
      <w:r w:rsidRPr="00966155">
        <w:rPr>
          <w:lang w:val="bg-BG"/>
        </w:rPr>
        <w:t>, защото обикновено, за да може да повиши обема на превозите си, фирмата трябва да предложи по-високо качество на транспортното обслужване</w:t>
      </w:r>
      <w:r w:rsidR="00413578">
        <w:rPr>
          <w:lang w:val="bg-BG"/>
        </w:rPr>
        <w:t xml:space="preserve"> </w:t>
      </w:r>
      <w:sdt>
        <w:sdtPr>
          <w:rPr>
            <w:lang w:val="bg-BG"/>
          </w:rPr>
          <w:id w:val="-1918550306"/>
          <w:citation/>
        </w:sdtPr>
        <w:sdtContent>
          <w:r w:rsidR="00413578">
            <w:rPr>
              <w:lang w:val="bg-BG"/>
            </w:rPr>
            <w:fldChar w:fldCharType="begin"/>
          </w:r>
          <w:r w:rsidR="00413578">
            <w:rPr>
              <w:lang w:val="bg-BG"/>
            </w:rPr>
            <w:instrText xml:space="preserve"> CITATION Бак12 \l 1026 </w:instrText>
          </w:r>
          <w:r w:rsidR="00413578">
            <w:rPr>
              <w:lang w:val="bg-BG"/>
            </w:rPr>
            <w:fldChar w:fldCharType="separate"/>
          </w:r>
          <w:r w:rsidR="00AE0815" w:rsidRPr="00AE0815">
            <w:rPr>
              <w:noProof/>
              <w:lang w:val="bg-BG"/>
            </w:rPr>
            <w:t>(Бакалова &amp; Минков, 2012)</w:t>
          </w:r>
          <w:r w:rsidR="00413578">
            <w:rPr>
              <w:lang w:val="bg-BG"/>
            </w:rPr>
            <w:fldChar w:fldCharType="end"/>
          </w:r>
        </w:sdtContent>
      </w:sdt>
      <w:r w:rsidRPr="00966155">
        <w:rPr>
          <w:lang w:val="bg-BG"/>
        </w:rPr>
        <w:t xml:space="preserve">. </w:t>
      </w:r>
    </w:p>
    <w:p w14:paraId="0C0E7CCD" w14:textId="77777777" w:rsidR="00D3158C" w:rsidRPr="00966155" w:rsidRDefault="00D3158C" w:rsidP="00BB7306">
      <w:pPr>
        <w:ind w:firstLine="720"/>
        <w:jc w:val="both"/>
        <w:rPr>
          <w:lang w:val="bg-BG"/>
        </w:rPr>
      </w:pPr>
      <w:r w:rsidRPr="00966155">
        <w:rPr>
          <w:lang w:val="bg-BG"/>
        </w:rPr>
        <w:t xml:space="preserve">За оценка на качеството на товарните превози се използват различни показатели, като: </w:t>
      </w:r>
    </w:p>
    <w:p w14:paraId="22D66E96" w14:textId="77777777" w:rsidR="00D3158C" w:rsidRPr="00966155" w:rsidRDefault="00D3158C" w:rsidP="001E7E5C">
      <w:pPr>
        <w:pStyle w:val="ListParagraph"/>
        <w:numPr>
          <w:ilvl w:val="0"/>
          <w:numId w:val="3"/>
        </w:numPr>
        <w:jc w:val="both"/>
        <w:rPr>
          <w:lang w:val="bg-BG"/>
        </w:rPr>
      </w:pPr>
      <w:r w:rsidRPr="00966155">
        <w:rPr>
          <w:lang w:val="bg-BG"/>
        </w:rPr>
        <w:t>сигурност и безопасност на движение;</w:t>
      </w:r>
    </w:p>
    <w:p w14:paraId="175D271E" w14:textId="77777777" w:rsidR="00D3158C" w:rsidRPr="00966155" w:rsidRDefault="00D3158C" w:rsidP="001E7E5C">
      <w:pPr>
        <w:pStyle w:val="ListParagraph"/>
        <w:numPr>
          <w:ilvl w:val="0"/>
          <w:numId w:val="3"/>
        </w:numPr>
        <w:jc w:val="both"/>
        <w:rPr>
          <w:lang w:val="bg-BG"/>
        </w:rPr>
      </w:pPr>
      <w:r w:rsidRPr="00966155">
        <w:rPr>
          <w:lang w:val="bg-BG"/>
        </w:rPr>
        <w:t>опазване на количеството и потребителната стойност на превозваните товари;</w:t>
      </w:r>
    </w:p>
    <w:p w14:paraId="6BB26D55" w14:textId="77777777" w:rsidR="00D3158C" w:rsidRPr="00966155" w:rsidRDefault="00D3158C" w:rsidP="001E7E5C">
      <w:pPr>
        <w:pStyle w:val="ListParagraph"/>
        <w:numPr>
          <w:ilvl w:val="0"/>
          <w:numId w:val="3"/>
        </w:numPr>
        <w:jc w:val="both"/>
        <w:rPr>
          <w:lang w:val="bg-BG"/>
        </w:rPr>
      </w:pPr>
      <w:r w:rsidRPr="00966155">
        <w:rPr>
          <w:lang w:val="bg-BG"/>
        </w:rPr>
        <w:t>редовност на превозите;</w:t>
      </w:r>
    </w:p>
    <w:p w14:paraId="37194200" w14:textId="77777777" w:rsidR="00D3158C" w:rsidRPr="00966155" w:rsidRDefault="00D3158C" w:rsidP="001E7E5C">
      <w:pPr>
        <w:pStyle w:val="ListParagraph"/>
        <w:numPr>
          <w:ilvl w:val="0"/>
          <w:numId w:val="3"/>
        </w:numPr>
        <w:jc w:val="both"/>
        <w:rPr>
          <w:lang w:val="bg-BG"/>
        </w:rPr>
      </w:pPr>
      <w:r w:rsidRPr="00966155">
        <w:rPr>
          <w:lang w:val="bg-BG"/>
        </w:rPr>
        <w:t>спазване на предвидените срокове за доставка;</w:t>
      </w:r>
    </w:p>
    <w:p w14:paraId="5F05D809" w14:textId="77777777" w:rsidR="00D3158C" w:rsidRPr="00966155" w:rsidRDefault="00D3158C" w:rsidP="001E7E5C">
      <w:pPr>
        <w:pStyle w:val="ListParagraph"/>
        <w:numPr>
          <w:ilvl w:val="0"/>
          <w:numId w:val="3"/>
        </w:numPr>
        <w:jc w:val="both"/>
        <w:rPr>
          <w:lang w:val="bg-BG"/>
        </w:rPr>
      </w:pPr>
      <w:r w:rsidRPr="00966155">
        <w:rPr>
          <w:lang w:val="bg-BG"/>
        </w:rPr>
        <w:t>скорост на движение;</w:t>
      </w:r>
    </w:p>
    <w:p w14:paraId="7E3DA988" w14:textId="77777777" w:rsidR="00D3158C" w:rsidRPr="00966155" w:rsidRDefault="00D3158C" w:rsidP="001E7E5C">
      <w:pPr>
        <w:pStyle w:val="ListParagraph"/>
        <w:numPr>
          <w:ilvl w:val="0"/>
          <w:numId w:val="3"/>
        </w:numPr>
        <w:jc w:val="both"/>
        <w:rPr>
          <w:lang w:val="bg-BG"/>
        </w:rPr>
      </w:pPr>
      <w:r w:rsidRPr="00966155">
        <w:rPr>
          <w:lang w:val="bg-BG"/>
        </w:rPr>
        <w:t>ритмичност на превозите и др.</w:t>
      </w:r>
    </w:p>
    <w:p w14:paraId="1E9DC590" w14:textId="77777777" w:rsidR="00D3158C" w:rsidRPr="00966155" w:rsidRDefault="00D3158C" w:rsidP="00FD34D4">
      <w:pPr>
        <w:ind w:firstLine="360"/>
        <w:jc w:val="both"/>
        <w:rPr>
          <w:lang w:val="bg-BG"/>
        </w:rPr>
      </w:pPr>
      <w:r w:rsidRPr="00966155">
        <w:rPr>
          <w:lang w:val="bg-BG"/>
        </w:rPr>
        <w:t xml:space="preserve">Степента на сигурност и безопасност на превозите се оценяват посредством броя на транспортните произшествия и инциденти, падащи се на определен обем превози (например на 1000 т превозени товари или на 1000 </w:t>
      </w:r>
      <w:proofErr w:type="spellStart"/>
      <w:r w:rsidRPr="00966155">
        <w:rPr>
          <w:lang w:val="bg-BG"/>
        </w:rPr>
        <w:t>ткм</w:t>
      </w:r>
      <w:proofErr w:type="spellEnd"/>
      <w:r w:rsidRPr="00966155">
        <w:rPr>
          <w:lang w:val="bg-BG"/>
        </w:rPr>
        <w:t>) или средно на едно превозно средство. Със сигурността и безопасността на превозите е свързан и показателят „опазване на количеството и потребителната стойност на превозваните товари”. За неговата оценка</w:t>
      </w:r>
      <w:r w:rsidR="00FD34D4" w:rsidRPr="00966155">
        <w:rPr>
          <w:lang w:val="bg-BG"/>
        </w:rPr>
        <w:t>,</w:t>
      </w:r>
      <w:r w:rsidRPr="00966155">
        <w:rPr>
          <w:lang w:val="bg-BG"/>
        </w:rPr>
        <w:t xml:space="preserve"> количеството на загубените или увредени товари по време на превоз се разделя на общото количество на превозените товари за определен период от време.</w:t>
      </w:r>
    </w:p>
    <w:p w14:paraId="25B0E23B" w14:textId="77777777" w:rsidR="00D3158C" w:rsidRPr="00966155" w:rsidRDefault="00D3158C" w:rsidP="00BB7306">
      <w:pPr>
        <w:ind w:firstLine="360"/>
        <w:jc w:val="both"/>
        <w:rPr>
          <w:lang w:val="bg-BG"/>
        </w:rPr>
      </w:pPr>
      <w:r w:rsidRPr="00966155">
        <w:rPr>
          <w:lang w:val="bg-BG"/>
        </w:rPr>
        <w:t>Редовността на превозите може да се изрази посредством броя на закъсненията от предвидените графици и разписания, падащи се на определен обем превози. Подобряването на редовността и ритмичността има важно значение за клиентите на транспорта.</w:t>
      </w:r>
    </w:p>
    <w:p w14:paraId="0DE3BEC3" w14:textId="77777777" w:rsidR="00D3158C" w:rsidRPr="00966155" w:rsidRDefault="00D3158C" w:rsidP="00BB7306">
      <w:pPr>
        <w:ind w:firstLine="360"/>
        <w:jc w:val="both"/>
        <w:rPr>
          <w:lang w:val="bg-BG"/>
        </w:rPr>
      </w:pPr>
      <w:r w:rsidRPr="00966155">
        <w:rPr>
          <w:lang w:val="bg-BG"/>
        </w:rPr>
        <w:t xml:space="preserve">Тясно свързан с редовността на превозите е показателят „спазване на предвидените срокове за доставка”. Този показател е от решаващо значение при товарите, изискващи срочна доставка – </w:t>
      </w:r>
      <w:proofErr w:type="spellStart"/>
      <w:r w:rsidRPr="00966155">
        <w:rPr>
          <w:lang w:val="bg-BG"/>
        </w:rPr>
        <w:t>бързоразвалящи</w:t>
      </w:r>
      <w:proofErr w:type="spellEnd"/>
      <w:r w:rsidRPr="00966155">
        <w:rPr>
          <w:lang w:val="bg-BG"/>
        </w:rPr>
        <w:t xml:space="preserve"> се товари, товари превозвани по системата „точно на време” и др. </w:t>
      </w:r>
    </w:p>
    <w:p w14:paraId="751A03B2" w14:textId="00A447A5" w:rsidR="00D3158C" w:rsidRDefault="00D3158C" w:rsidP="00BB7306">
      <w:pPr>
        <w:ind w:firstLine="360"/>
        <w:jc w:val="both"/>
        <w:rPr>
          <w:lang w:val="bg-BG"/>
        </w:rPr>
      </w:pPr>
      <w:r w:rsidRPr="00966155">
        <w:rPr>
          <w:lang w:val="bg-BG"/>
        </w:rPr>
        <w:t xml:space="preserve">При оценка на скоростите на движение обикновено се взима </w:t>
      </w:r>
      <w:r w:rsidR="00FD34D4" w:rsidRPr="00966155">
        <w:rPr>
          <w:lang w:val="bg-BG"/>
        </w:rPr>
        <w:t xml:space="preserve">предвид </w:t>
      </w:r>
      <w:r w:rsidRPr="00966155">
        <w:rPr>
          <w:lang w:val="bg-BG"/>
        </w:rPr>
        <w:t xml:space="preserve">не </w:t>
      </w:r>
      <w:r w:rsidR="00FD34D4" w:rsidRPr="00966155">
        <w:rPr>
          <w:lang w:val="bg-BG"/>
        </w:rPr>
        <w:t xml:space="preserve">само </w:t>
      </w:r>
      <w:r w:rsidRPr="00966155">
        <w:rPr>
          <w:lang w:val="bg-BG"/>
        </w:rPr>
        <w:t>чистото време за движение (което се използва за изчисляване на техническата скорост), а общото време за доставка на товарите от един до друг пункт.</w:t>
      </w:r>
    </w:p>
    <w:p w14:paraId="7277BB8F" w14:textId="6991D279" w:rsidR="00FE3024" w:rsidRPr="00FB09E0" w:rsidRDefault="00FE3024" w:rsidP="00FE3024">
      <w:pPr>
        <w:ind w:firstLine="360"/>
        <w:jc w:val="both"/>
        <w:rPr>
          <w:color w:val="auto"/>
          <w:lang w:val="bg-BG"/>
        </w:rPr>
      </w:pPr>
      <w:r w:rsidRPr="00FB09E0">
        <w:rPr>
          <w:color w:val="auto"/>
          <w:lang w:val="bg-BG"/>
        </w:rPr>
        <w:t xml:space="preserve">Както при товарните превози, така и при пътническите важно значение има анализът на тяхното качество. Особено важно е да се следи състоянието на показателя „сигурност и безопасност”. Сигурността и безопасността на превозите се оценява посредством броя на възникналите произшествия и инциденти на 1000 превозени пътници или на 1000 </w:t>
      </w:r>
      <w:proofErr w:type="spellStart"/>
      <w:r w:rsidRPr="00FB09E0">
        <w:rPr>
          <w:color w:val="auto"/>
          <w:lang w:val="bg-BG"/>
        </w:rPr>
        <w:t>пътниккилометра</w:t>
      </w:r>
      <w:proofErr w:type="spellEnd"/>
      <w:r w:rsidRPr="00FB09E0">
        <w:rPr>
          <w:color w:val="auto"/>
          <w:lang w:val="bg-BG"/>
        </w:rPr>
        <w:t>. Величината на показателя за съответния период се съпоставя с величините, отчетени през предходните периоди (като една от основните задачи на транспортната фирма е броят на инцидентите да намалява.</w:t>
      </w:r>
    </w:p>
    <w:p w14:paraId="76635B93" w14:textId="77777777" w:rsidR="00FE3024" w:rsidRPr="00FB09E0" w:rsidRDefault="00FE3024" w:rsidP="00FE3024">
      <w:pPr>
        <w:ind w:firstLine="360"/>
        <w:jc w:val="both"/>
        <w:rPr>
          <w:color w:val="auto"/>
          <w:lang w:val="bg-BG"/>
        </w:rPr>
      </w:pPr>
      <w:r w:rsidRPr="00FB09E0">
        <w:rPr>
          <w:color w:val="auto"/>
          <w:lang w:val="bg-BG"/>
        </w:rPr>
        <w:lastRenderedPageBreak/>
        <w:t xml:space="preserve">Твърде важен е и показателят „редовност на движението”. Неговото състояние може да се оцени посредством броя на отклоненията от разписанията, реализирани за определен период от време. Пътническите превози в градски условия обикновено се отличават със значително нередовност, като се изключат видовете транспорт, при които трасетата са обособени от останалото градско движение, като например метрополитен, скоростна градска железница, </w:t>
      </w:r>
      <w:proofErr w:type="spellStart"/>
      <w:r w:rsidRPr="00FB09E0">
        <w:rPr>
          <w:color w:val="auto"/>
          <w:lang w:val="bg-BG"/>
        </w:rPr>
        <w:t>монорелсов</w:t>
      </w:r>
      <w:proofErr w:type="spellEnd"/>
      <w:r w:rsidRPr="00FB09E0">
        <w:rPr>
          <w:color w:val="auto"/>
          <w:lang w:val="bg-BG"/>
        </w:rPr>
        <w:t xml:space="preserve"> транспорт и др.</w:t>
      </w:r>
    </w:p>
    <w:p w14:paraId="5CBD15B4" w14:textId="77777777" w:rsidR="00FE3024" w:rsidRPr="00FB09E0" w:rsidRDefault="00FE3024" w:rsidP="00FE3024">
      <w:pPr>
        <w:ind w:firstLine="360"/>
        <w:jc w:val="both"/>
        <w:rPr>
          <w:color w:val="auto"/>
          <w:lang w:val="bg-BG"/>
        </w:rPr>
      </w:pPr>
      <w:r w:rsidRPr="00FB09E0">
        <w:rPr>
          <w:color w:val="auto"/>
          <w:lang w:val="bg-BG"/>
        </w:rPr>
        <w:t>Важно значение има и анализът на останалите показатели, характеризиращи качеството на пътническите превози, като: скорости на движение на превозните средства, интензивност на транспортните връзки, култура на транспортното обслужване и др. Основната задача на анализа при всички показатели е да се разкрият слабостите на фирмата и да се набележат мерки за тяхното отстраняване, както и цялостно подобряване на качеството.</w:t>
      </w:r>
    </w:p>
    <w:p w14:paraId="48E0407F" w14:textId="77777777" w:rsidR="00FE3024" w:rsidRPr="00FB09E0" w:rsidRDefault="00D3158C" w:rsidP="00BB7306">
      <w:pPr>
        <w:ind w:firstLine="360"/>
        <w:jc w:val="both"/>
        <w:rPr>
          <w:color w:val="auto"/>
          <w:lang w:val="bg-BG"/>
        </w:rPr>
      </w:pPr>
      <w:r w:rsidRPr="00FB09E0">
        <w:rPr>
          <w:color w:val="auto"/>
          <w:lang w:val="bg-BG"/>
        </w:rPr>
        <w:t>В отделните видове транспорт подобряването на един или друг показател има различно значение.</w:t>
      </w:r>
      <w:r w:rsidR="00FE3024" w:rsidRPr="00FB09E0">
        <w:rPr>
          <w:color w:val="auto"/>
          <w:lang w:val="bg-BG"/>
        </w:rPr>
        <w:t xml:space="preserve"> В автомобилния транспорт критично важни са показателите, свързани с сигурността и безопасността на превозите.</w:t>
      </w:r>
      <w:r w:rsidRPr="00FB09E0">
        <w:rPr>
          <w:color w:val="auto"/>
          <w:lang w:val="bg-BG"/>
        </w:rPr>
        <w:t xml:space="preserve"> </w:t>
      </w:r>
    </w:p>
    <w:p w14:paraId="020CC119" w14:textId="3DADA002" w:rsidR="00D3158C" w:rsidRPr="00FB09E0" w:rsidRDefault="00D3158C" w:rsidP="00BB7306">
      <w:pPr>
        <w:ind w:firstLine="360"/>
        <w:jc w:val="both"/>
        <w:rPr>
          <w:color w:val="auto"/>
          <w:lang w:val="bg-BG"/>
        </w:rPr>
      </w:pPr>
      <w:r w:rsidRPr="00FB09E0">
        <w:rPr>
          <w:color w:val="auto"/>
          <w:lang w:val="bg-BG"/>
        </w:rPr>
        <w:t xml:space="preserve">В железопътния транспорт </w:t>
      </w:r>
      <w:r w:rsidR="00FD34D4" w:rsidRPr="00FB09E0">
        <w:rPr>
          <w:color w:val="auto"/>
          <w:lang w:val="bg-BG"/>
        </w:rPr>
        <w:t>най-важно</w:t>
      </w:r>
      <w:r w:rsidRPr="00FB09E0">
        <w:rPr>
          <w:color w:val="auto"/>
          <w:lang w:val="bg-BG"/>
        </w:rPr>
        <w:t xml:space="preserve"> значение има ускоряването на времето за доставка на товарите</w:t>
      </w:r>
      <w:r w:rsidR="00FE3024" w:rsidRPr="00FB09E0">
        <w:rPr>
          <w:color w:val="auto"/>
          <w:lang w:val="bg-BG"/>
        </w:rPr>
        <w:t xml:space="preserve"> и превоз на пътниците</w:t>
      </w:r>
      <w:r w:rsidRPr="00FB09E0">
        <w:rPr>
          <w:color w:val="auto"/>
          <w:lang w:val="bg-BG"/>
        </w:rPr>
        <w:t xml:space="preserve">. При наличните технически възможности това може да стане за сметка на подобряване на използваните технологиите и чрез по-добра организация на превозите. </w:t>
      </w:r>
    </w:p>
    <w:p w14:paraId="3E589241" w14:textId="77777777" w:rsidR="00D3158C" w:rsidRPr="00FB09E0" w:rsidRDefault="00D3158C" w:rsidP="00BB7306">
      <w:pPr>
        <w:ind w:firstLine="360"/>
        <w:jc w:val="both"/>
        <w:rPr>
          <w:color w:val="auto"/>
          <w:lang w:val="bg-BG"/>
        </w:rPr>
      </w:pPr>
      <w:r w:rsidRPr="00FB09E0">
        <w:rPr>
          <w:color w:val="auto"/>
          <w:lang w:val="bg-BG"/>
        </w:rPr>
        <w:t xml:space="preserve">Във водния транспорт </w:t>
      </w:r>
      <w:r w:rsidR="00FD34D4" w:rsidRPr="00FB09E0">
        <w:rPr>
          <w:color w:val="auto"/>
          <w:lang w:val="bg-BG"/>
        </w:rPr>
        <w:t>най-важно</w:t>
      </w:r>
      <w:r w:rsidRPr="00FB09E0">
        <w:rPr>
          <w:color w:val="auto"/>
          <w:lang w:val="bg-BG"/>
        </w:rPr>
        <w:t xml:space="preserve"> значение има подобряването на ритмичността и равномерността на превозите. Нарушаването на ритмичността затруднява не само работата на пристанищата, но влияе неблагоприятно и върху корабоплавателните компании, защото се увеличава времето за изчакване на ред за обработка в пристанището.</w:t>
      </w:r>
    </w:p>
    <w:p w14:paraId="66EFADF7" w14:textId="7D73C33F" w:rsidR="00D3158C" w:rsidRDefault="00E70AC5" w:rsidP="001E7E5C">
      <w:pPr>
        <w:pStyle w:val="Heading4"/>
        <w:numPr>
          <w:ilvl w:val="1"/>
          <w:numId w:val="4"/>
        </w:numPr>
        <w:jc w:val="both"/>
        <w:rPr>
          <w:lang w:val="bg-BG"/>
        </w:rPr>
      </w:pPr>
      <w:r w:rsidRPr="00966155">
        <w:rPr>
          <w:lang w:val="bg-BG"/>
        </w:rPr>
        <w:t>Подходи за прогнозиране и планиране на товарните превози</w:t>
      </w:r>
      <w:r w:rsidR="00E8241E">
        <w:rPr>
          <w:lang w:val="bg-BG"/>
        </w:rPr>
        <w:t xml:space="preserve"> в периода на възстановяване</w:t>
      </w:r>
    </w:p>
    <w:p w14:paraId="6981F744" w14:textId="40B28FAA" w:rsidR="00FF16C4" w:rsidRDefault="00D66ECB" w:rsidP="00FF16C4">
      <w:pPr>
        <w:rPr>
          <w:lang w:val="bg-BG"/>
        </w:rPr>
      </w:pPr>
      <w:r>
        <w:rPr>
          <w:lang w:val="bg-BG"/>
        </w:rPr>
        <w:t>Автор: доц. Т. Минков</w:t>
      </w:r>
    </w:p>
    <w:p w14:paraId="13F1D239" w14:textId="2AF84DBD" w:rsidR="00E70AC5" w:rsidRPr="00966155" w:rsidRDefault="00E70AC5" w:rsidP="001E7E5C">
      <w:pPr>
        <w:pStyle w:val="Heading5"/>
        <w:numPr>
          <w:ilvl w:val="0"/>
          <w:numId w:val="3"/>
        </w:numPr>
        <w:rPr>
          <w:color w:val="2A2A2A" w:themeColor="text2"/>
          <w:lang w:val="bg-BG"/>
        </w:rPr>
      </w:pPr>
      <w:r w:rsidRPr="00966155">
        <w:rPr>
          <w:color w:val="2A2A2A" w:themeColor="text2"/>
          <w:lang w:val="bg-BG"/>
        </w:rPr>
        <w:t>П</w:t>
      </w:r>
      <w:r w:rsidR="00D81A3A" w:rsidRPr="00966155">
        <w:rPr>
          <w:color w:val="2A2A2A" w:themeColor="text2"/>
          <w:lang w:val="bg-BG"/>
        </w:rPr>
        <w:t>рогнозиране</w:t>
      </w:r>
      <w:r w:rsidRPr="00966155">
        <w:rPr>
          <w:color w:val="2A2A2A" w:themeColor="text2"/>
          <w:lang w:val="bg-BG"/>
        </w:rPr>
        <w:t xml:space="preserve"> на превоз</w:t>
      </w:r>
      <w:r w:rsidR="00E8241E">
        <w:rPr>
          <w:color w:val="2A2A2A" w:themeColor="text2"/>
          <w:lang w:val="bg-BG"/>
        </w:rPr>
        <w:t>ната дейност</w:t>
      </w:r>
    </w:p>
    <w:p w14:paraId="3F1A80FD" w14:textId="78002605" w:rsidR="00E70AC5" w:rsidRPr="00966155" w:rsidRDefault="00E70AC5" w:rsidP="00BB7306">
      <w:pPr>
        <w:ind w:firstLine="389"/>
        <w:jc w:val="both"/>
        <w:rPr>
          <w:lang w:val="bg-BG"/>
        </w:rPr>
      </w:pPr>
      <w:r w:rsidRPr="00966155">
        <w:rPr>
          <w:lang w:val="bg-BG"/>
        </w:rPr>
        <w:t>Съвременната икономическа прогностика разполага с редица материали за прогнозиране на основата на динамични (времеви) редове. Подбирането на най-добрата формула за аналитично заместване на наблюдаваните редове на икономическите показатели представлява определена сложност и затова се решава на няколко етапа</w:t>
      </w:r>
      <w:r w:rsidR="00413578">
        <w:rPr>
          <w:lang w:val="bg-BG"/>
        </w:rPr>
        <w:t xml:space="preserve"> </w:t>
      </w:r>
      <w:sdt>
        <w:sdtPr>
          <w:rPr>
            <w:lang w:val="bg-BG"/>
          </w:rPr>
          <w:id w:val="124968507"/>
          <w:citation/>
        </w:sdtPr>
        <w:sdtContent>
          <w:r w:rsidR="00413578">
            <w:rPr>
              <w:lang w:val="bg-BG"/>
            </w:rPr>
            <w:fldChar w:fldCharType="begin"/>
          </w:r>
          <w:r w:rsidR="00413578">
            <w:rPr>
              <w:lang w:val="bg-BG"/>
            </w:rPr>
            <w:instrText xml:space="preserve"> CITATION Бак11 \l 1026 </w:instrText>
          </w:r>
          <w:r w:rsidR="00413578">
            <w:rPr>
              <w:lang w:val="bg-BG"/>
            </w:rPr>
            <w:fldChar w:fldCharType="separate"/>
          </w:r>
          <w:r w:rsidR="00AE0815" w:rsidRPr="00AE0815">
            <w:rPr>
              <w:noProof/>
              <w:lang w:val="bg-BG"/>
            </w:rPr>
            <w:t>(Бакалова &amp; Минков, 2011)</w:t>
          </w:r>
          <w:r w:rsidR="00413578">
            <w:rPr>
              <w:lang w:val="bg-BG"/>
            </w:rPr>
            <w:fldChar w:fldCharType="end"/>
          </w:r>
        </w:sdtContent>
      </w:sdt>
      <w:r w:rsidRPr="00966155">
        <w:rPr>
          <w:lang w:val="bg-BG"/>
        </w:rPr>
        <w:t>.</w:t>
      </w:r>
    </w:p>
    <w:p w14:paraId="76D35129" w14:textId="77777777" w:rsidR="00E70AC5" w:rsidRPr="00966155" w:rsidRDefault="00E70AC5" w:rsidP="00BB7306">
      <w:pPr>
        <w:ind w:firstLine="709"/>
        <w:jc w:val="both"/>
        <w:rPr>
          <w:lang w:val="bg-BG"/>
        </w:rPr>
      </w:pPr>
      <w:r w:rsidRPr="00966155">
        <w:rPr>
          <w:lang w:val="bg-BG"/>
        </w:rPr>
        <w:lastRenderedPageBreak/>
        <w:t>На първия етап се построява графика на изходния динамичен ред и чрез сравняването му с графика на известните функции се избира най-подходящата функция. При добро познаване на природата и характера на изменението на равнището на разглеждания динамичен ред изборът на емпирични формули може да стане непосредствено, т. е. без предварително построяване на графики.</w:t>
      </w:r>
    </w:p>
    <w:p w14:paraId="23DD7746" w14:textId="77777777" w:rsidR="00E70AC5" w:rsidRPr="00966155" w:rsidRDefault="00E70AC5" w:rsidP="00BB7306">
      <w:pPr>
        <w:ind w:firstLine="709"/>
        <w:jc w:val="both"/>
        <w:rPr>
          <w:lang w:val="bg-BG"/>
        </w:rPr>
      </w:pPr>
      <w:r w:rsidRPr="00966155">
        <w:rPr>
          <w:lang w:val="bg-BG"/>
        </w:rPr>
        <w:t>На втория етап се поставят допълнителни ограничения в използваната аналитична формула. В зависимост от поставените цели се определя изменението на нейния график и извън зададения интервал на наблюдението.</w:t>
      </w:r>
    </w:p>
    <w:p w14:paraId="02358922" w14:textId="77777777" w:rsidR="00E70AC5" w:rsidRPr="00966155" w:rsidRDefault="00E70AC5" w:rsidP="00BB7306">
      <w:pPr>
        <w:ind w:firstLine="709"/>
        <w:jc w:val="both"/>
        <w:rPr>
          <w:lang w:val="bg-BG"/>
        </w:rPr>
      </w:pPr>
      <w:r w:rsidRPr="00966155">
        <w:rPr>
          <w:lang w:val="bg-BG"/>
        </w:rPr>
        <w:t xml:space="preserve">На третия етап се изчисляват всички известни параметри, </w:t>
      </w:r>
      <w:r w:rsidR="00D81A3A" w:rsidRPr="00966155">
        <w:rPr>
          <w:lang w:val="bg-BG"/>
        </w:rPr>
        <w:t>участващи</w:t>
      </w:r>
      <w:r w:rsidRPr="00966155">
        <w:rPr>
          <w:lang w:val="bg-BG"/>
        </w:rPr>
        <w:t xml:space="preserve"> в аналитичната формула</w:t>
      </w:r>
      <w:r w:rsidR="00D81A3A" w:rsidRPr="00966155">
        <w:rPr>
          <w:lang w:val="bg-BG"/>
        </w:rPr>
        <w:t>;</w:t>
      </w:r>
      <w:r w:rsidRPr="00966155">
        <w:rPr>
          <w:lang w:val="bg-BG"/>
        </w:rPr>
        <w:t xml:space="preserve"> изчисляват се теоретичните нива на динамичния ред, а също и съответните показатели. За целта се определят неизвестните параметри на формулата, изхождайки от възприетите ограничения.</w:t>
      </w:r>
    </w:p>
    <w:p w14:paraId="5ADA8284" w14:textId="77777777" w:rsidR="00E70AC5" w:rsidRPr="00966155" w:rsidRDefault="00E70AC5" w:rsidP="00BB7306">
      <w:pPr>
        <w:ind w:firstLine="709"/>
        <w:jc w:val="both"/>
        <w:rPr>
          <w:lang w:val="bg-BG"/>
        </w:rPr>
      </w:pPr>
      <w:r w:rsidRPr="00966155">
        <w:rPr>
          <w:lang w:val="bg-BG"/>
        </w:rPr>
        <w:t xml:space="preserve">Прогнозирането на обема на товарните превози за по-продължителен период се основава на развитието на производствената дейност на обслужваните от транспорта фирми и предприятия (промишлени, селскостопански и др.) за даден отчетен период. При това този анализ трябва да осигурява точна количествена формулировка на процеса по превоза на товари при използването на подходящи статистико-математически методи. Предвиждането на бъдещото състояние на обема на превозите се основава на изследването на предходните тенденции на развитие и следователно описва перспективата в онази степен, в която се определя от обективно формиралите се процеси в икономическото развитие. За целта се използват методи и модели предимно с </w:t>
      </w:r>
      <w:proofErr w:type="spellStart"/>
      <w:r w:rsidRPr="00966155">
        <w:rPr>
          <w:lang w:val="bg-BG"/>
        </w:rPr>
        <w:t>екстраполационен</w:t>
      </w:r>
      <w:proofErr w:type="spellEnd"/>
      <w:r w:rsidRPr="00966155">
        <w:rPr>
          <w:lang w:val="bg-BG"/>
        </w:rPr>
        <w:t xml:space="preserve"> характер.</w:t>
      </w:r>
    </w:p>
    <w:p w14:paraId="0BCDDF65" w14:textId="26FD7692" w:rsidR="00E70AC5" w:rsidRPr="00966155" w:rsidRDefault="00E70AC5" w:rsidP="00BB7306">
      <w:pPr>
        <w:ind w:firstLine="709"/>
        <w:jc w:val="both"/>
        <w:rPr>
          <w:lang w:val="bg-BG"/>
        </w:rPr>
      </w:pPr>
      <w:r w:rsidRPr="00966155">
        <w:rPr>
          <w:lang w:val="bg-BG"/>
        </w:rPr>
        <w:t xml:space="preserve">Методите на екстраполиране се основават на принципа на детерминизма, според който бъдещето произтича от настоящето, т. е. на приемствеността на връзката между миналото, настоящето и бъдещето. Ето защо екстраполацията може да се разглежда като научен метод за прогнозиране. Характерно е, че нейното прилагане е основано на отчитането на обективно съществуващата </w:t>
      </w:r>
      <w:proofErr w:type="spellStart"/>
      <w:r w:rsidRPr="00966155">
        <w:rPr>
          <w:lang w:val="bg-BG"/>
        </w:rPr>
        <w:t>инерционност</w:t>
      </w:r>
      <w:proofErr w:type="spellEnd"/>
      <w:r w:rsidRPr="00966155">
        <w:rPr>
          <w:lang w:val="bg-BG"/>
        </w:rPr>
        <w:t xml:space="preserve"> на икономическите системи, което се потвърждава и от досегашния опит на стопанската дейност не само в транспорта, но и в редица други отрасли на икономиката</w:t>
      </w:r>
      <w:r w:rsidR="00413578">
        <w:rPr>
          <w:lang w:val="bg-BG"/>
        </w:rPr>
        <w:t xml:space="preserve"> </w:t>
      </w:r>
      <w:sdt>
        <w:sdtPr>
          <w:rPr>
            <w:lang w:val="bg-BG"/>
          </w:rPr>
          <w:id w:val="-1986385646"/>
          <w:citation/>
        </w:sdtPr>
        <w:sdtContent>
          <w:r w:rsidR="00413578">
            <w:rPr>
              <w:lang w:val="bg-BG"/>
            </w:rPr>
            <w:fldChar w:fldCharType="begin"/>
          </w:r>
          <w:r w:rsidR="00413578">
            <w:rPr>
              <w:lang w:val="bg-BG"/>
            </w:rPr>
            <w:instrText xml:space="preserve"> CITATION Мут96 \l 1026 </w:instrText>
          </w:r>
          <w:r w:rsidR="00413578">
            <w:rPr>
              <w:lang w:val="bg-BG"/>
            </w:rPr>
            <w:fldChar w:fldCharType="separate"/>
          </w:r>
          <w:r w:rsidR="00AE0815" w:rsidRPr="00AE0815">
            <w:rPr>
              <w:noProof/>
              <w:lang w:val="bg-BG"/>
            </w:rPr>
            <w:t>(Мутафчиев, 1996)</w:t>
          </w:r>
          <w:r w:rsidR="00413578">
            <w:rPr>
              <w:lang w:val="bg-BG"/>
            </w:rPr>
            <w:fldChar w:fldCharType="end"/>
          </w:r>
        </w:sdtContent>
      </w:sdt>
      <w:r w:rsidRPr="00966155">
        <w:rPr>
          <w:lang w:val="bg-BG"/>
        </w:rPr>
        <w:t xml:space="preserve">. Тази </w:t>
      </w:r>
      <w:proofErr w:type="spellStart"/>
      <w:r w:rsidRPr="00966155">
        <w:rPr>
          <w:lang w:val="bg-BG"/>
        </w:rPr>
        <w:t>инерционност</w:t>
      </w:r>
      <w:proofErr w:type="spellEnd"/>
      <w:r w:rsidRPr="00966155">
        <w:rPr>
          <w:lang w:val="bg-BG"/>
        </w:rPr>
        <w:t xml:space="preserve"> на практика се изразява в невъзможността с ограничени средства и за кратки срокове да се измени поведението на системата.</w:t>
      </w:r>
    </w:p>
    <w:p w14:paraId="73FFDD36" w14:textId="77777777" w:rsidR="00E70AC5" w:rsidRPr="00966155" w:rsidRDefault="00E70AC5" w:rsidP="00BB7306">
      <w:pPr>
        <w:ind w:firstLine="709"/>
        <w:jc w:val="both"/>
        <w:rPr>
          <w:lang w:val="bg-BG"/>
        </w:rPr>
      </w:pPr>
      <w:r w:rsidRPr="00966155">
        <w:rPr>
          <w:lang w:val="bg-BG"/>
        </w:rPr>
        <w:t>В теорията са известни редица методи, основаващи се на екстраполация на съществуващите тенденции, които могат да се прилагат при прогнозирането на товарните превози. Голяма част от тях не отчитат в достатъчна степен обекта на прогнозиране. Затова една от важните и същевременно доста трудна задача за решаване е изборът на такива методи, които осигуряват висока надеждност и точност на прогнозите за обема на товарните превози за определена перспектива.</w:t>
      </w:r>
    </w:p>
    <w:p w14:paraId="39D6514F" w14:textId="77777777" w:rsidR="00E70AC5" w:rsidRPr="00966155" w:rsidRDefault="00E70AC5" w:rsidP="00D81A3A">
      <w:pPr>
        <w:ind w:firstLine="709"/>
        <w:jc w:val="both"/>
        <w:rPr>
          <w:lang w:val="bg-BG"/>
        </w:rPr>
      </w:pPr>
      <w:r w:rsidRPr="00966155">
        <w:rPr>
          <w:lang w:val="bg-BG"/>
        </w:rPr>
        <w:lastRenderedPageBreak/>
        <w:t>Под точност на прогнозата за обема на товарните превози следва да се разбира величината на отклонението на значението на прогнозирания показател от неговата действителна величина. Необходимо е обаче да се има предвид, че на всяка прогноза е присъща в една или друга степен неопределеност, поради което прогнозната величина се определя със съответна вероятност. При това оценката само на точността на показателя за обема на товарните превози е недостатъчна. Тази оценка трябва да се допълва и със съответна характеристика на надеждността, т. е. на вероятността за настъпване на предвижданото събитие при предварително даден комплекс от условия и в определени граници. Колкото по-широки граници за точността са установени, толкова с по-голяма вероятност те ще бъдат спазени.</w:t>
      </w:r>
      <w:r w:rsidR="00D81A3A" w:rsidRPr="00966155">
        <w:rPr>
          <w:lang w:val="bg-BG"/>
        </w:rPr>
        <w:t xml:space="preserve"> </w:t>
      </w:r>
      <w:r w:rsidRPr="00966155">
        <w:rPr>
          <w:lang w:val="bg-BG"/>
        </w:rPr>
        <w:t>Повишаването на точността и надеждността на прогнозите за товарните превози има важно значение, което се определя от факта, че обемът на превозите е изходна основа за определяне цялостното развитие на дадена транспортна фирма през определен перспективен период.</w:t>
      </w:r>
    </w:p>
    <w:p w14:paraId="6DFA24BB" w14:textId="4F900C32" w:rsidR="00E70AC5" w:rsidRPr="00966155" w:rsidRDefault="00E70AC5" w:rsidP="00BB7306">
      <w:pPr>
        <w:ind w:firstLine="709"/>
        <w:jc w:val="both"/>
        <w:rPr>
          <w:lang w:val="bg-BG"/>
        </w:rPr>
      </w:pPr>
      <w:r w:rsidRPr="00966155">
        <w:rPr>
          <w:lang w:val="bg-BG"/>
        </w:rPr>
        <w:t>За определяне трайните тенденции в изменението на обема на превозите през даден период може да се използва методът на най-малките квадрати</w:t>
      </w:r>
      <w:r w:rsidR="00413578">
        <w:rPr>
          <w:lang w:val="bg-BG"/>
        </w:rPr>
        <w:t xml:space="preserve"> </w:t>
      </w:r>
      <w:sdt>
        <w:sdtPr>
          <w:rPr>
            <w:lang w:val="bg-BG"/>
          </w:rPr>
          <w:id w:val="-231702255"/>
          <w:citation/>
        </w:sdtPr>
        <w:sdtContent>
          <w:r w:rsidR="00413578">
            <w:rPr>
              <w:lang w:val="bg-BG"/>
            </w:rPr>
            <w:fldChar w:fldCharType="begin"/>
          </w:r>
          <w:r w:rsidR="00413578">
            <w:rPr>
              <w:lang w:val="bg-BG"/>
            </w:rPr>
            <w:instrText xml:space="preserve"> CITATION Бак11 \l 1026 </w:instrText>
          </w:r>
          <w:r w:rsidR="00413578">
            <w:rPr>
              <w:lang w:val="bg-BG"/>
            </w:rPr>
            <w:fldChar w:fldCharType="separate"/>
          </w:r>
          <w:r w:rsidR="00AE0815" w:rsidRPr="00AE0815">
            <w:rPr>
              <w:noProof/>
              <w:lang w:val="bg-BG"/>
            </w:rPr>
            <w:t>(Бакалова &amp; Минков, 2011)</w:t>
          </w:r>
          <w:r w:rsidR="00413578">
            <w:rPr>
              <w:lang w:val="bg-BG"/>
            </w:rPr>
            <w:fldChar w:fldCharType="end"/>
          </w:r>
        </w:sdtContent>
      </w:sdt>
      <w:r w:rsidRPr="00966155">
        <w:rPr>
          <w:lang w:val="bg-BG"/>
        </w:rPr>
        <w:t>. Прилагането на този метод се основава на факта, че изменението (нарастването) на обема на товарните превози може да бъде представено във вид на линия, която обаче ще бъде начупена под влияние на отклоненията през отделните години. Необходимо е изравняване на тази линия, с която се отстранява влиянието на случайните фактори и се установяват трайните тенденции. За целта може да се използва уравнението на права линия.</w:t>
      </w:r>
    </w:p>
    <w:p w14:paraId="305FFC64" w14:textId="77777777" w:rsidR="00E70AC5" w:rsidRPr="00966155" w:rsidRDefault="00E70AC5" w:rsidP="00E70AC5">
      <w:pPr>
        <w:spacing w:line="360" w:lineRule="auto"/>
        <w:ind w:firstLine="709"/>
        <w:jc w:val="center"/>
      </w:pPr>
      <w:r w:rsidRPr="00966155">
        <w:rPr>
          <w:sz w:val="28"/>
          <w:szCs w:val="28"/>
        </w:rPr>
        <w:t>y = a + b x</w:t>
      </w:r>
    </w:p>
    <w:p w14:paraId="6D6255E0" w14:textId="77777777" w:rsidR="00E70AC5" w:rsidRPr="00966155" w:rsidRDefault="00E70AC5" w:rsidP="00BB7306">
      <w:pPr>
        <w:ind w:firstLine="709"/>
        <w:jc w:val="both"/>
        <w:rPr>
          <w:lang w:val="bg-BG"/>
        </w:rPr>
      </w:pPr>
      <w:r w:rsidRPr="00966155">
        <w:rPr>
          <w:lang w:val="bg-BG"/>
        </w:rPr>
        <w:t>След решаването на уравнението може да се получи съответната права линия, която изразява трайната тенденция в изменението на съответния показател. Основание да се приеме правата линия като такава, определяща трайните тенденции, дава непрекъснатият ръст на съответните показатели.</w:t>
      </w:r>
    </w:p>
    <w:p w14:paraId="70857280" w14:textId="77777777" w:rsidR="00E70AC5" w:rsidRPr="00966155" w:rsidRDefault="00E70AC5" w:rsidP="00BB7306">
      <w:pPr>
        <w:ind w:firstLine="709"/>
        <w:jc w:val="both"/>
        <w:rPr>
          <w:lang w:val="bg-BG"/>
        </w:rPr>
      </w:pPr>
      <w:r w:rsidRPr="00966155">
        <w:rPr>
          <w:lang w:val="bg-BG"/>
        </w:rPr>
        <w:t>При определянето на началната точка на правата  ( a ), средногодишното увеличение на съответния показател ( b ) и крайната точка на правата ( y = a + b x ) може да се използва следната система от уравнения:</w:t>
      </w:r>
    </w:p>
    <w:p w14:paraId="4A8689B7" w14:textId="77777777" w:rsidR="00E70AC5" w:rsidRPr="00966155" w:rsidRDefault="00E70AC5" w:rsidP="00E70AC5">
      <w:pPr>
        <w:spacing w:line="360" w:lineRule="auto"/>
        <w:ind w:firstLine="709"/>
        <w:jc w:val="center"/>
        <w:rPr>
          <w:sz w:val="28"/>
          <w:szCs w:val="28"/>
          <w:lang w:val="fr-FR"/>
        </w:rPr>
      </w:pPr>
      <w:r w:rsidRPr="00966155">
        <w:rPr>
          <w:sz w:val="28"/>
          <w:szCs w:val="28"/>
          <w:lang w:val="fr-FR"/>
        </w:rPr>
        <w:t>∑ y = n a + b ∑ x</w:t>
      </w:r>
    </w:p>
    <w:p w14:paraId="265E1D01" w14:textId="77777777" w:rsidR="00E70AC5" w:rsidRPr="00966155" w:rsidRDefault="00E70AC5" w:rsidP="00E70AC5">
      <w:pPr>
        <w:spacing w:line="360" w:lineRule="auto"/>
        <w:ind w:firstLine="709"/>
        <w:jc w:val="center"/>
        <w:rPr>
          <w:sz w:val="28"/>
          <w:szCs w:val="28"/>
          <w:vertAlign w:val="superscript"/>
        </w:rPr>
      </w:pPr>
      <w:r w:rsidRPr="00966155">
        <w:rPr>
          <w:sz w:val="28"/>
          <w:szCs w:val="28"/>
          <w:lang w:val="fr-FR"/>
        </w:rPr>
        <w:t>∑ x y = ∑ x a + b ∑ x</w:t>
      </w:r>
      <w:r w:rsidRPr="00966155">
        <w:rPr>
          <w:sz w:val="28"/>
          <w:szCs w:val="28"/>
          <w:vertAlign w:val="superscript"/>
          <w:lang w:val="fr-FR"/>
        </w:rPr>
        <w:t>2</w:t>
      </w:r>
    </w:p>
    <w:p w14:paraId="038B7BF2" w14:textId="3310B6EE" w:rsidR="00E70AC5" w:rsidRPr="00FB09E0" w:rsidRDefault="00E70AC5" w:rsidP="00E70AC5">
      <w:pPr>
        <w:spacing w:line="360" w:lineRule="auto"/>
        <w:ind w:firstLine="709"/>
        <w:jc w:val="both"/>
        <w:rPr>
          <w:color w:val="auto"/>
          <w:lang w:val="bg-BG"/>
        </w:rPr>
      </w:pPr>
      <w:r w:rsidRPr="00966155">
        <w:rPr>
          <w:lang w:val="bg-BG"/>
        </w:rPr>
        <w:t xml:space="preserve">При наличието на тенденция на намаляване или през отделни периоди  - на неравномерно нарастване на обема на товарните превози за прогнозиране на обема на товарните превози могат да намерят приложение съответни регресионни модели. При това </w:t>
      </w:r>
      <w:r w:rsidRPr="00966155">
        <w:rPr>
          <w:lang w:val="bg-BG"/>
        </w:rPr>
        <w:lastRenderedPageBreak/>
        <w:t xml:space="preserve">обемът на товарните превози може да се свързва със следните показатели – фактори: количество на произведената продукция (промишлена, селскостопанска и др.), развитие на </w:t>
      </w:r>
      <w:r w:rsidRPr="00FB09E0">
        <w:rPr>
          <w:color w:val="auto"/>
          <w:lang w:val="bg-BG"/>
        </w:rPr>
        <w:t>стокооборота и др.</w:t>
      </w:r>
    </w:p>
    <w:p w14:paraId="3100CDD9" w14:textId="77777777" w:rsidR="002743A0" w:rsidRPr="00FB09E0" w:rsidRDefault="002743A0" w:rsidP="002743A0">
      <w:pPr>
        <w:spacing w:line="360" w:lineRule="auto"/>
        <w:ind w:firstLine="709"/>
        <w:jc w:val="both"/>
        <w:rPr>
          <w:color w:val="auto"/>
          <w:lang w:val="bg-BG"/>
        </w:rPr>
      </w:pPr>
      <w:r w:rsidRPr="00FB09E0">
        <w:rPr>
          <w:color w:val="auto"/>
          <w:lang w:val="bg-BG"/>
        </w:rPr>
        <w:t xml:space="preserve">При прогнозирането на пътническите превози трябва да се отчитат най-пълно възможностите за използване на два от най-издържаните и сравнително най-достъпни методи за прогнозиране – екстраполацията (продължението) на динамичния ред и построяването на </w:t>
      </w:r>
      <w:proofErr w:type="spellStart"/>
      <w:r w:rsidRPr="00FB09E0">
        <w:rPr>
          <w:color w:val="auto"/>
          <w:lang w:val="bg-BG"/>
        </w:rPr>
        <w:t>корелационно</w:t>
      </w:r>
      <w:proofErr w:type="spellEnd"/>
      <w:r w:rsidRPr="00FB09E0">
        <w:rPr>
          <w:color w:val="auto"/>
          <w:lang w:val="bg-BG"/>
        </w:rPr>
        <w:t>-регресионни модели.</w:t>
      </w:r>
    </w:p>
    <w:p w14:paraId="35DB4958" w14:textId="543CF39A" w:rsidR="002743A0" w:rsidRPr="00FB09E0" w:rsidRDefault="002743A0" w:rsidP="002743A0">
      <w:pPr>
        <w:spacing w:line="360" w:lineRule="auto"/>
        <w:ind w:firstLine="709"/>
        <w:jc w:val="both"/>
        <w:rPr>
          <w:color w:val="auto"/>
          <w:lang w:val="bg-BG"/>
        </w:rPr>
      </w:pPr>
      <w:r w:rsidRPr="00FB09E0">
        <w:rPr>
          <w:color w:val="auto"/>
          <w:lang w:val="bg-BG"/>
        </w:rPr>
        <w:t>Използването на екстраполацията, както и при прогнозирането на товарните превози, се заключава в изучаване изменението на прогнозираното явление и пренасяне закономерностите на неговото развитие от миналото и настоящето в бъдещето. Това предполага, че установената основна тенденция на развитието (трендът) ще продължи да действа и в бъдеще, и то със същата сила и в същата посока, т. е. така, както е действала и до настоящия момент. За да се приложи този метод за прогнозиране, явлението трябва да показва стабилно развитие във времето. Въпреки това екстраполацията крие сериозни недостатъци, които могат да доведат до допускането на съществени грешки. Поради това получените резултати могат да се приемат за достоверни само при условие, че не се очаква да настъпят съществени промени в основните фактори, от които зависи изменението на изучаваното явление.</w:t>
      </w:r>
    </w:p>
    <w:p w14:paraId="38998EBC" w14:textId="77777777" w:rsidR="002743A0" w:rsidRPr="00FB09E0" w:rsidRDefault="002743A0" w:rsidP="002743A0">
      <w:pPr>
        <w:spacing w:line="360" w:lineRule="auto"/>
        <w:ind w:firstLine="709"/>
        <w:jc w:val="both"/>
        <w:rPr>
          <w:color w:val="auto"/>
          <w:lang w:val="bg-BG"/>
        </w:rPr>
      </w:pPr>
      <w:r w:rsidRPr="00FB09E0">
        <w:rPr>
          <w:color w:val="auto"/>
          <w:lang w:val="bg-BG"/>
        </w:rPr>
        <w:t>Посочените принципни постановки важат с пълна сила и при прилагането на метода на екстраполацията за прогнозиране транспортните потребности на населението.</w:t>
      </w:r>
    </w:p>
    <w:p w14:paraId="76058CFF" w14:textId="77777777" w:rsidR="002743A0" w:rsidRPr="00FB09E0" w:rsidRDefault="002743A0" w:rsidP="002743A0">
      <w:pPr>
        <w:spacing w:line="360" w:lineRule="auto"/>
        <w:ind w:firstLine="709"/>
        <w:jc w:val="both"/>
        <w:rPr>
          <w:color w:val="auto"/>
          <w:lang w:val="bg-BG"/>
        </w:rPr>
      </w:pPr>
      <w:r w:rsidRPr="00FB09E0">
        <w:rPr>
          <w:color w:val="auto"/>
          <w:lang w:val="bg-BG"/>
        </w:rPr>
        <w:t>Сравнително добре зависимостта на изменение на транспортната подвижност на населението може да се характеризира с помощта на полулогаритмична функция от вида:</w:t>
      </w:r>
    </w:p>
    <w:p w14:paraId="4DFF1683" w14:textId="77777777" w:rsidR="002743A0" w:rsidRPr="00FB09E0" w:rsidRDefault="002743A0" w:rsidP="002743A0">
      <w:pPr>
        <w:spacing w:line="360" w:lineRule="auto"/>
        <w:ind w:firstLine="709"/>
        <w:jc w:val="both"/>
        <w:rPr>
          <w:color w:val="auto"/>
          <w:lang w:val="bg-BG"/>
        </w:rPr>
      </w:pPr>
      <w:r w:rsidRPr="00FB09E0">
        <w:rPr>
          <w:color w:val="auto"/>
          <w:lang w:val="bg-BG"/>
        </w:rPr>
        <w:t>Y = a + b. log t.</w:t>
      </w:r>
    </w:p>
    <w:p w14:paraId="4E0F6D71" w14:textId="77777777" w:rsidR="002743A0" w:rsidRPr="00FB09E0" w:rsidRDefault="002743A0" w:rsidP="002743A0">
      <w:pPr>
        <w:spacing w:line="360" w:lineRule="auto"/>
        <w:ind w:firstLine="709"/>
        <w:jc w:val="both"/>
        <w:rPr>
          <w:color w:val="auto"/>
          <w:lang w:val="bg-BG"/>
        </w:rPr>
      </w:pPr>
      <w:r w:rsidRPr="00FB09E0">
        <w:rPr>
          <w:color w:val="auto"/>
          <w:lang w:val="bg-BG"/>
        </w:rPr>
        <w:t>От направените конкретни изчисления се установява, че различията между изравнените (прогнозираните) и фактическите стойности на средния брой пътувания на едно лице варират по абсолютна стойност от 0,1 до 10 %, а за отделни години – до 15%.</w:t>
      </w:r>
    </w:p>
    <w:p w14:paraId="40E65753" w14:textId="77777777" w:rsidR="002743A0" w:rsidRPr="00FB09E0" w:rsidRDefault="002743A0" w:rsidP="002743A0">
      <w:pPr>
        <w:spacing w:line="360" w:lineRule="auto"/>
        <w:ind w:firstLine="709"/>
        <w:jc w:val="both"/>
        <w:rPr>
          <w:color w:val="auto"/>
          <w:lang w:val="bg-BG"/>
        </w:rPr>
      </w:pPr>
      <w:r w:rsidRPr="00FB09E0">
        <w:rPr>
          <w:color w:val="auto"/>
          <w:lang w:val="bg-BG"/>
        </w:rPr>
        <w:t>Досега няма установен единен критерий за оценка на достоверността на получените при екстраполацията резултати, но обикновено при прогнозирането на икономическите явления отклонения до 10 % се считат за нормално допустими.</w:t>
      </w:r>
    </w:p>
    <w:p w14:paraId="5FB0EBBC" w14:textId="77777777" w:rsidR="002743A0" w:rsidRPr="00FB09E0" w:rsidRDefault="002743A0" w:rsidP="002743A0">
      <w:pPr>
        <w:spacing w:line="360" w:lineRule="auto"/>
        <w:ind w:firstLine="709"/>
        <w:jc w:val="both"/>
        <w:rPr>
          <w:color w:val="auto"/>
          <w:lang w:val="bg-BG"/>
        </w:rPr>
      </w:pPr>
      <w:r w:rsidRPr="00FB09E0">
        <w:rPr>
          <w:color w:val="auto"/>
          <w:lang w:val="bg-BG"/>
        </w:rPr>
        <w:lastRenderedPageBreak/>
        <w:t>Значително по-големи възможности за научно издържано прогнозиране на транспортните потребности на населението се разкриват на основата на динамични модели на съотношение, като се прилага методът на регресия. Същността на този метод се заключава в това, че явлението се прогнозира в зависимост от измененията на основните фактори, които обуславят неговото развитие. Докато прогнозирането чрез екстраполация включва само времето като променлива величина, то тук като променливи могат да се разглеждат един или няколко фактора, определящи прогнозираното явление. Именно в това се заключава основното предимство на този метод.</w:t>
      </w:r>
    </w:p>
    <w:p w14:paraId="35B656D0" w14:textId="77777777" w:rsidR="002743A0" w:rsidRPr="00FB09E0" w:rsidRDefault="002743A0" w:rsidP="002743A0">
      <w:pPr>
        <w:spacing w:line="360" w:lineRule="auto"/>
        <w:ind w:firstLine="709"/>
        <w:jc w:val="both"/>
        <w:rPr>
          <w:color w:val="auto"/>
          <w:lang w:val="bg-BG"/>
        </w:rPr>
      </w:pPr>
      <w:r w:rsidRPr="00FB09E0">
        <w:rPr>
          <w:color w:val="auto"/>
          <w:lang w:val="bg-BG"/>
        </w:rPr>
        <w:t>Потребностите на населението от пътувания са особено чувствителни към изменението на следните фактори: численост на населението, заети лица в отраслите на стопанството и обслужващата сфера; брой на учащите се, парични доходи на едно лице и др.</w:t>
      </w:r>
    </w:p>
    <w:p w14:paraId="2F2D2B47" w14:textId="3FD27039" w:rsidR="002743A0" w:rsidRPr="00FB09E0" w:rsidRDefault="002743A0" w:rsidP="002743A0">
      <w:pPr>
        <w:spacing w:line="360" w:lineRule="auto"/>
        <w:ind w:firstLine="709"/>
        <w:jc w:val="both"/>
        <w:rPr>
          <w:color w:val="auto"/>
          <w:lang w:val="bg-BG"/>
        </w:rPr>
      </w:pPr>
      <w:r w:rsidRPr="00FB09E0">
        <w:rPr>
          <w:color w:val="auto"/>
          <w:lang w:val="bg-BG"/>
        </w:rPr>
        <w:t>Увеличаването на общата численост на населението оказва влияние съответно върху нарастването на общата потребност от пътувания, без да се изменя съществено коефициентът на подвижност. По-значително нарастване на броя на пътуванията на един жител, респ. на коефициента на подвижност на населението, се реализира при увеличаване числеността само на градските жители. Това се потвърждава и от направените конкретни изследвания в различни европейски страни.</w:t>
      </w:r>
    </w:p>
    <w:p w14:paraId="72E201BB" w14:textId="77777777" w:rsidR="002743A0" w:rsidRPr="00FB09E0" w:rsidRDefault="002743A0" w:rsidP="002743A0">
      <w:pPr>
        <w:spacing w:line="360" w:lineRule="auto"/>
        <w:ind w:firstLine="709"/>
        <w:jc w:val="both"/>
        <w:rPr>
          <w:color w:val="auto"/>
          <w:lang w:val="bg-BG"/>
        </w:rPr>
      </w:pPr>
      <w:r w:rsidRPr="00FB09E0">
        <w:rPr>
          <w:color w:val="auto"/>
          <w:lang w:val="bg-BG"/>
        </w:rPr>
        <w:t>Нарастването на броя на заетите лица в отраслите на националното стопанство също оказва значително влияние върху потребностите от пътувания. Характерно е, че заетото население извършва най-малко по две пътувания на ден (отиване и връщане) във връзка с приложението на своя труд.</w:t>
      </w:r>
    </w:p>
    <w:p w14:paraId="636952F3" w14:textId="77777777" w:rsidR="002743A0" w:rsidRPr="00FB09E0" w:rsidRDefault="002743A0" w:rsidP="002743A0">
      <w:pPr>
        <w:spacing w:line="360" w:lineRule="auto"/>
        <w:ind w:firstLine="709"/>
        <w:jc w:val="both"/>
        <w:rPr>
          <w:color w:val="auto"/>
          <w:lang w:val="bg-BG"/>
        </w:rPr>
      </w:pPr>
      <w:r w:rsidRPr="00FB09E0">
        <w:rPr>
          <w:color w:val="auto"/>
          <w:lang w:val="bg-BG"/>
        </w:rPr>
        <w:t>Особено съществено влияние върху изменението на потребностите от пътувания оказва нарастването на паричните доходи на населението. По-конкретно нарастването на доходите увеличава потребностите от пътувания с културно-битови цели. Съвсем естествено е, че колкото по-високи са доходите на едно лице, толкова повече и по-многообразни потребности те могат да задоволяват, а следователно по-голяма е и необходимостта от пътувания.</w:t>
      </w:r>
    </w:p>
    <w:p w14:paraId="5AA02365" w14:textId="77777777" w:rsidR="002743A0" w:rsidRPr="00FB09E0" w:rsidRDefault="002743A0" w:rsidP="002743A0">
      <w:pPr>
        <w:spacing w:line="360" w:lineRule="auto"/>
        <w:ind w:firstLine="709"/>
        <w:jc w:val="both"/>
        <w:rPr>
          <w:color w:val="auto"/>
          <w:lang w:val="bg-BG"/>
        </w:rPr>
      </w:pPr>
      <w:r w:rsidRPr="00FB09E0">
        <w:rPr>
          <w:color w:val="auto"/>
          <w:lang w:val="bg-BG"/>
        </w:rPr>
        <w:t>Значително влияние върху броя на пътуванията оказват и измененията в броя на учащите се, честотата на посещения на кино, театър и други подобни прояви.</w:t>
      </w:r>
    </w:p>
    <w:p w14:paraId="4C7AC1D7" w14:textId="77777777" w:rsidR="002743A0" w:rsidRPr="00FB09E0" w:rsidRDefault="002743A0" w:rsidP="002743A0">
      <w:pPr>
        <w:spacing w:line="360" w:lineRule="auto"/>
        <w:ind w:firstLine="709"/>
        <w:jc w:val="both"/>
        <w:rPr>
          <w:color w:val="auto"/>
          <w:lang w:val="bg-BG"/>
        </w:rPr>
      </w:pPr>
      <w:r w:rsidRPr="00FB09E0">
        <w:rPr>
          <w:color w:val="auto"/>
          <w:lang w:val="bg-BG"/>
        </w:rPr>
        <w:t>Връзката между разглежданите фактори, респ. показатели за тяхното изразяване, и броя на пътуванията на едно лице се установява и измерва чрез използването на линейна функция от вида:</w:t>
      </w:r>
    </w:p>
    <w:p w14:paraId="1C6B4161" w14:textId="77777777" w:rsidR="002743A0" w:rsidRPr="00FB09E0" w:rsidRDefault="002743A0" w:rsidP="002743A0">
      <w:pPr>
        <w:spacing w:line="360" w:lineRule="auto"/>
        <w:ind w:firstLine="709"/>
        <w:jc w:val="both"/>
        <w:rPr>
          <w:color w:val="auto"/>
          <w:lang w:val="bg-BG"/>
        </w:rPr>
      </w:pPr>
      <w:r w:rsidRPr="00FB09E0">
        <w:rPr>
          <w:color w:val="auto"/>
          <w:lang w:val="bg-BG"/>
        </w:rPr>
        <w:lastRenderedPageBreak/>
        <w:t>Y = a0 + a1 x1 + a2 x2 + a3 x3 + a4 x4 .</w:t>
      </w:r>
    </w:p>
    <w:p w14:paraId="59B7EBC5" w14:textId="77777777" w:rsidR="002743A0" w:rsidRPr="00FB09E0" w:rsidRDefault="002743A0" w:rsidP="002743A0">
      <w:pPr>
        <w:spacing w:line="360" w:lineRule="auto"/>
        <w:ind w:firstLine="709"/>
        <w:jc w:val="both"/>
        <w:rPr>
          <w:color w:val="auto"/>
          <w:lang w:val="bg-BG"/>
        </w:rPr>
      </w:pPr>
      <w:r w:rsidRPr="00FB09E0">
        <w:rPr>
          <w:color w:val="auto"/>
          <w:lang w:val="bg-BG"/>
        </w:rPr>
        <w:t>Чрез въвеждане на действителните значения на независимите променливи ( х1 – обща численост на населението; х2 – заети лица в отраслите на стопанството; х3 – парични доходи на едно лице; х4 – брой на учащите се) могат да се получат изравнените, респ. прогнозираните стойности на броя на пътуванията на едно лице с транспорта за общо ползване.</w:t>
      </w:r>
    </w:p>
    <w:p w14:paraId="23468D52" w14:textId="690383DA" w:rsidR="00041AC2" w:rsidRPr="00FB09E0" w:rsidRDefault="002743A0" w:rsidP="002743A0">
      <w:pPr>
        <w:spacing w:line="360" w:lineRule="auto"/>
        <w:ind w:firstLine="709"/>
        <w:jc w:val="both"/>
        <w:rPr>
          <w:color w:val="auto"/>
          <w:lang w:val="bg-BG"/>
        </w:rPr>
      </w:pPr>
      <w:r w:rsidRPr="00FB09E0">
        <w:rPr>
          <w:color w:val="auto"/>
          <w:lang w:val="bg-BG"/>
        </w:rPr>
        <w:t xml:space="preserve">Сравнително добри прогнози могат да се получат при положение, че резултатите от използването на съответния </w:t>
      </w:r>
      <w:proofErr w:type="spellStart"/>
      <w:r w:rsidRPr="00FB09E0">
        <w:rPr>
          <w:color w:val="auto"/>
          <w:lang w:val="bg-BG"/>
        </w:rPr>
        <w:t>корелационно</w:t>
      </w:r>
      <w:proofErr w:type="spellEnd"/>
      <w:r w:rsidRPr="00FB09E0">
        <w:rPr>
          <w:color w:val="auto"/>
          <w:lang w:val="bg-BG"/>
        </w:rPr>
        <w:t>-регресионен модел се коригират въз основа на обстойни анализи на целия комплекс от фактори, които ще действат в перспектива, като се внасят и известни уточнения чрез прилагането на експертни оценки.</w:t>
      </w:r>
    </w:p>
    <w:p w14:paraId="191E9875" w14:textId="3FE01BA4" w:rsidR="00E70AC5" w:rsidRPr="00966155" w:rsidRDefault="00E70AC5" w:rsidP="001E7E5C">
      <w:pPr>
        <w:pStyle w:val="Heading5"/>
        <w:numPr>
          <w:ilvl w:val="0"/>
          <w:numId w:val="3"/>
        </w:numPr>
        <w:rPr>
          <w:color w:val="2A2A2A" w:themeColor="text2"/>
          <w:lang w:val="bg-BG"/>
        </w:rPr>
      </w:pPr>
      <w:r w:rsidRPr="00966155">
        <w:rPr>
          <w:color w:val="2A2A2A" w:themeColor="text2"/>
          <w:lang w:val="bg-BG"/>
        </w:rPr>
        <w:t>Планиране на превоз</w:t>
      </w:r>
      <w:r w:rsidR="00E8241E">
        <w:rPr>
          <w:color w:val="2A2A2A" w:themeColor="text2"/>
          <w:lang w:val="bg-BG"/>
        </w:rPr>
        <w:t>ната дейност</w:t>
      </w:r>
    </w:p>
    <w:p w14:paraId="45CB740E" w14:textId="77777777" w:rsidR="00E70AC5" w:rsidRPr="00966155" w:rsidRDefault="00E70AC5" w:rsidP="00BB7306">
      <w:pPr>
        <w:ind w:firstLine="389"/>
        <w:jc w:val="both"/>
        <w:rPr>
          <w:lang w:val="bg-BG"/>
        </w:rPr>
      </w:pPr>
      <w:r w:rsidRPr="00966155">
        <w:rPr>
          <w:lang w:val="bg-BG"/>
        </w:rPr>
        <w:t>При планирането на товарните превози трябва да се съчетава необходимостта от най-пълно и качествено задоволяване на потребностите на клиентите товародатели с изискването за извършване на превозите от транспортната фирма при най-високи икономически показатели. От това, доколко правилно и пълно са отчетени потребностите на клиентите от товарни превози в много голяма степен зависи успешното изпълнение на производствената програма и повишаването на конкурентоспособността на транспортната фирма.</w:t>
      </w:r>
    </w:p>
    <w:p w14:paraId="293015BA" w14:textId="7BEC98CB" w:rsidR="00E70AC5" w:rsidRPr="00966155" w:rsidRDefault="00E70AC5" w:rsidP="00BB7306">
      <w:pPr>
        <w:ind w:firstLine="720"/>
        <w:jc w:val="both"/>
        <w:rPr>
          <w:lang w:val="bg-BG"/>
        </w:rPr>
      </w:pPr>
      <w:r w:rsidRPr="00966155">
        <w:rPr>
          <w:lang w:val="bg-BG"/>
        </w:rPr>
        <w:t>Основна задача при планирането на превозите на товари е установяването на техния предстоящ обем и направления</w:t>
      </w:r>
      <w:r w:rsidR="00413578">
        <w:rPr>
          <w:lang w:val="bg-BG"/>
        </w:rPr>
        <w:t xml:space="preserve"> </w:t>
      </w:r>
      <w:sdt>
        <w:sdtPr>
          <w:rPr>
            <w:lang w:val="bg-BG"/>
          </w:rPr>
          <w:id w:val="-1233470437"/>
          <w:citation/>
        </w:sdtPr>
        <w:sdtContent>
          <w:r w:rsidR="00413578">
            <w:rPr>
              <w:lang w:val="bg-BG"/>
            </w:rPr>
            <w:fldChar w:fldCharType="begin"/>
          </w:r>
          <w:r w:rsidR="00413578">
            <w:rPr>
              <w:lang w:val="bg-BG"/>
            </w:rPr>
            <w:instrText xml:space="preserve"> CITATION Бак11 \l 1026 </w:instrText>
          </w:r>
          <w:r w:rsidR="00413578">
            <w:rPr>
              <w:lang w:val="bg-BG"/>
            </w:rPr>
            <w:fldChar w:fldCharType="separate"/>
          </w:r>
          <w:r w:rsidR="00AE0815" w:rsidRPr="00AE0815">
            <w:rPr>
              <w:noProof/>
              <w:lang w:val="bg-BG"/>
            </w:rPr>
            <w:t>(Бакалова &amp; Минков, 2011)</w:t>
          </w:r>
          <w:r w:rsidR="00413578">
            <w:rPr>
              <w:lang w:val="bg-BG"/>
            </w:rPr>
            <w:fldChar w:fldCharType="end"/>
          </w:r>
        </w:sdtContent>
      </w:sdt>
      <w:r w:rsidRPr="00966155">
        <w:rPr>
          <w:lang w:val="bg-BG"/>
        </w:rPr>
        <w:t>. За да се изчислят показателите за товарната превозна дейност на съответната транспортна фирма (железопътна, автомобилна и др.) е необходимо да се знае в какви пунктове и в какъв обем ще бъде предложен един или друг товар за превоз, в какви пунктове и по кои направления ще бъде превозен този товар.</w:t>
      </w:r>
    </w:p>
    <w:p w14:paraId="34BE55D7" w14:textId="77777777" w:rsidR="00E70AC5" w:rsidRPr="00966155" w:rsidRDefault="00E70AC5" w:rsidP="00BB7306">
      <w:pPr>
        <w:ind w:firstLine="720"/>
        <w:jc w:val="both"/>
        <w:rPr>
          <w:lang w:val="bg-BG"/>
        </w:rPr>
      </w:pPr>
      <w:r w:rsidRPr="00966155">
        <w:rPr>
          <w:lang w:val="bg-BG"/>
        </w:rPr>
        <w:t>Специфичните технико-икономически особености на отделните видове транспорт дават своето отражение и при планирането на товарните превози. Например в железопътния транспорт наред с основните показатели за товарната превозна дейност – количество на превозените товари в тонове, средно превозно разстояние на един тон товар и превозна работа в тонкилометри, се налага използването на специфични показатели – брой на натоварените вагони и средно статично натоварване на един вагон. С някои специфични особености се характеризира планирането на товарните превози и в другите видове транспорт.</w:t>
      </w:r>
    </w:p>
    <w:p w14:paraId="04EFE7B6" w14:textId="77777777" w:rsidR="00E70AC5" w:rsidRPr="00966155" w:rsidRDefault="00E70AC5" w:rsidP="00BB7306">
      <w:pPr>
        <w:ind w:firstLine="720"/>
        <w:jc w:val="both"/>
        <w:rPr>
          <w:lang w:val="bg-BG"/>
        </w:rPr>
      </w:pPr>
      <w:r w:rsidRPr="00966155">
        <w:rPr>
          <w:lang w:val="bg-BG"/>
        </w:rPr>
        <w:t xml:space="preserve">Системата от показатели </w:t>
      </w:r>
      <w:r w:rsidR="00240577" w:rsidRPr="00966155">
        <w:rPr>
          <w:lang w:val="bg-BG"/>
        </w:rPr>
        <w:t>з</w:t>
      </w:r>
      <w:r w:rsidRPr="00966155">
        <w:rPr>
          <w:lang w:val="bg-BG"/>
        </w:rPr>
        <w:t>а план</w:t>
      </w:r>
      <w:r w:rsidR="00240577" w:rsidRPr="00966155">
        <w:rPr>
          <w:lang w:val="bg-BG"/>
        </w:rPr>
        <w:t>иране</w:t>
      </w:r>
      <w:r w:rsidRPr="00966155">
        <w:rPr>
          <w:lang w:val="bg-BG"/>
        </w:rPr>
        <w:t xml:space="preserve"> </w:t>
      </w:r>
      <w:r w:rsidR="00240577" w:rsidRPr="00966155">
        <w:rPr>
          <w:lang w:val="bg-BG"/>
        </w:rPr>
        <w:t>н</w:t>
      </w:r>
      <w:r w:rsidRPr="00966155">
        <w:rPr>
          <w:lang w:val="bg-BG"/>
        </w:rPr>
        <w:t xml:space="preserve">а товарните превози трябва да се изгражда по такъв начин, че да </w:t>
      </w:r>
      <w:r w:rsidR="00240577" w:rsidRPr="00966155">
        <w:rPr>
          <w:lang w:val="bg-BG"/>
        </w:rPr>
        <w:t xml:space="preserve">гарантира </w:t>
      </w:r>
      <w:r w:rsidRPr="00966155">
        <w:rPr>
          <w:lang w:val="bg-BG"/>
        </w:rPr>
        <w:t xml:space="preserve">необходимите изходни данни. По тази причина планирането на товарните превози е твърде сложна и трудоемка работа. За да се състави добре обоснован план, е необходимо да се познават добре териториалното разположение на производството и потреблението на отделните видове промишлена и селскостопанска продукция, </w:t>
      </w:r>
      <w:r w:rsidRPr="00966155">
        <w:rPr>
          <w:lang w:val="bg-BG"/>
        </w:rPr>
        <w:lastRenderedPageBreak/>
        <w:t xml:space="preserve">териториалната структура на транспортната мрежа, както и специфичните изисквания при превоза на отделните видове товари. </w:t>
      </w:r>
      <w:r w:rsidR="00240577" w:rsidRPr="00966155">
        <w:rPr>
          <w:lang w:val="bg-BG"/>
        </w:rPr>
        <w:t>На национално ниво</w:t>
      </w:r>
      <w:r w:rsidRPr="00966155">
        <w:rPr>
          <w:lang w:val="bg-BG"/>
        </w:rPr>
        <w:t xml:space="preserve"> функционират голям брой промишлени, селскостопански, строителни, търговски и други предприятия, всяко едно от които получава суровини, материали, гориво и др., като същевременно изпраща готовата продукция в различни райони на страната или в други страни. Планирането на товарните превози трябва да отразява реално транспортните потребности на всички фирми и отрасли на икономиката. Строителството на нови производствени мощности, разширяването на транспортната мрежа и редица други фактори трябва строго да се съблюдават при съставянето на плана за товарните превози. Правилното определяне на производствените програми на фирмите от различните отрасли на икономиката.</w:t>
      </w:r>
    </w:p>
    <w:p w14:paraId="0298D2FD" w14:textId="4824EF66" w:rsidR="00E70AC5" w:rsidRPr="00966155" w:rsidRDefault="00E70AC5" w:rsidP="00BB7306">
      <w:pPr>
        <w:ind w:firstLine="720"/>
        <w:jc w:val="both"/>
        <w:rPr>
          <w:lang w:val="bg-BG"/>
        </w:rPr>
      </w:pPr>
      <w:r w:rsidRPr="00966155">
        <w:rPr>
          <w:lang w:val="bg-BG"/>
        </w:rPr>
        <w:t>Планирането на товарните превози във всички видове транспорт се изгражда върху обща методологична основа</w:t>
      </w:r>
      <w:r w:rsidR="00413578">
        <w:rPr>
          <w:lang w:val="bg-BG"/>
        </w:rPr>
        <w:t xml:space="preserve"> </w:t>
      </w:r>
      <w:sdt>
        <w:sdtPr>
          <w:rPr>
            <w:lang w:val="bg-BG"/>
          </w:rPr>
          <w:id w:val="64222917"/>
          <w:citation/>
        </w:sdtPr>
        <w:sdtContent>
          <w:r w:rsidR="00413578">
            <w:rPr>
              <w:lang w:val="bg-BG"/>
            </w:rPr>
            <w:fldChar w:fldCharType="begin"/>
          </w:r>
          <w:r w:rsidR="00413578">
            <w:rPr>
              <w:lang w:val="bg-BG"/>
            </w:rPr>
            <w:instrText xml:space="preserve"> CITATION Мут96 \l 1026 </w:instrText>
          </w:r>
          <w:r w:rsidR="00413578">
            <w:rPr>
              <w:lang w:val="bg-BG"/>
            </w:rPr>
            <w:fldChar w:fldCharType="separate"/>
          </w:r>
          <w:r w:rsidR="00AE0815" w:rsidRPr="00AE0815">
            <w:rPr>
              <w:noProof/>
              <w:lang w:val="bg-BG"/>
            </w:rPr>
            <w:t>(Мутафчиев, 1996)</w:t>
          </w:r>
          <w:r w:rsidR="00413578">
            <w:rPr>
              <w:lang w:val="bg-BG"/>
            </w:rPr>
            <w:fldChar w:fldCharType="end"/>
          </w:r>
        </w:sdtContent>
      </w:sdt>
      <w:r w:rsidRPr="00966155">
        <w:rPr>
          <w:lang w:val="bg-BG"/>
        </w:rPr>
        <w:t>. Същевременно обаче трябва да се има предвид, че във всеки вид транспорт то се характеризира с някои специфични моменти.</w:t>
      </w:r>
    </w:p>
    <w:p w14:paraId="3BE2EB48" w14:textId="77777777" w:rsidR="00E70AC5" w:rsidRPr="00966155" w:rsidRDefault="00E70AC5" w:rsidP="00BB7306">
      <w:pPr>
        <w:ind w:firstLine="720"/>
        <w:jc w:val="both"/>
        <w:rPr>
          <w:lang w:val="bg-BG"/>
        </w:rPr>
      </w:pPr>
      <w:r w:rsidRPr="00966155">
        <w:rPr>
          <w:i/>
          <w:iCs/>
          <w:lang w:val="bg-BG"/>
        </w:rPr>
        <w:t>В железопътния транспорт</w:t>
      </w:r>
      <w:r w:rsidRPr="00966155">
        <w:rPr>
          <w:lang w:val="bg-BG"/>
        </w:rPr>
        <w:t xml:space="preserve"> важна задача на планирането на товарните превози е установяването не само на предстоящия обем, но и на направленията на превозите. За да се определи реално превозната работа, изразена в произведени тонкилометри, е необходимо да се уточни в кои пунктове и в какъв обем ще бъд</w:t>
      </w:r>
      <w:r w:rsidR="00240577" w:rsidRPr="00966155">
        <w:rPr>
          <w:lang w:val="bg-BG"/>
        </w:rPr>
        <w:t>ат</w:t>
      </w:r>
      <w:r w:rsidRPr="00966155">
        <w:rPr>
          <w:lang w:val="bg-BG"/>
        </w:rPr>
        <w:t xml:space="preserve"> предаден</w:t>
      </w:r>
      <w:r w:rsidR="00240577" w:rsidRPr="00966155">
        <w:rPr>
          <w:lang w:val="bg-BG"/>
        </w:rPr>
        <w:t>и</w:t>
      </w:r>
      <w:r w:rsidRPr="00966155">
        <w:rPr>
          <w:lang w:val="bg-BG"/>
        </w:rPr>
        <w:t xml:space="preserve"> за превоз </w:t>
      </w:r>
      <w:r w:rsidR="00240577" w:rsidRPr="00966155">
        <w:rPr>
          <w:lang w:val="bg-BG"/>
        </w:rPr>
        <w:t>определен вид</w:t>
      </w:r>
      <w:r w:rsidRPr="00966155">
        <w:rPr>
          <w:lang w:val="bg-BG"/>
        </w:rPr>
        <w:t xml:space="preserve"> товар</w:t>
      </w:r>
      <w:r w:rsidR="00240577" w:rsidRPr="00966155">
        <w:rPr>
          <w:lang w:val="bg-BG"/>
        </w:rPr>
        <w:t>и</w:t>
      </w:r>
      <w:r w:rsidRPr="00966155">
        <w:rPr>
          <w:lang w:val="bg-BG"/>
        </w:rPr>
        <w:t>, а също и това, към кои пунктове ще се насочат превозите.</w:t>
      </w:r>
    </w:p>
    <w:p w14:paraId="0B690BEB" w14:textId="77777777" w:rsidR="00E70AC5" w:rsidRPr="00966155" w:rsidRDefault="00E70AC5" w:rsidP="00BB7306">
      <w:pPr>
        <w:ind w:firstLine="720"/>
        <w:jc w:val="both"/>
        <w:rPr>
          <w:lang w:val="bg-BG"/>
        </w:rPr>
      </w:pPr>
      <w:r w:rsidRPr="00966155">
        <w:rPr>
          <w:lang w:val="bg-BG"/>
        </w:rPr>
        <w:t xml:space="preserve">Количественият размер на натоварването в отделните пунктове на жп мрежа се определя въз основа на резултатите от проучванията за перспективното развитие на производството, снабдяването и стокооборота по отделни райони. За да се получат обективно верни резултати, е необходимо да се направят и съответни изчисления и то за конкретни видове товари. Изпращаното количество от даден товар се определя, като към обема на производството се прибавят заварените остатъци в началото на плановия период и от получената сума се извадят </w:t>
      </w:r>
      <w:r w:rsidR="00240577" w:rsidRPr="00966155">
        <w:rPr>
          <w:lang w:val="bg-BG"/>
        </w:rPr>
        <w:t>потребностите</w:t>
      </w:r>
      <w:r w:rsidRPr="00966155">
        <w:rPr>
          <w:lang w:val="bg-BG"/>
        </w:rPr>
        <w:t xml:space="preserve"> за местна консумация и за създаване на преход</w:t>
      </w:r>
      <w:r w:rsidR="00240577" w:rsidRPr="00966155">
        <w:rPr>
          <w:lang w:val="bg-BG"/>
        </w:rPr>
        <w:t>ни</w:t>
      </w:r>
      <w:r w:rsidRPr="00966155">
        <w:rPr>
          <w:lang w:val="bg-BG"/>
        </w:rPr>
        <w:t xml:space="preserve"> запаси в края на периода. </w:t>
      </w:r>
      <w:r w:rsidR="00240577" w:rsidRPr="00966155">
        <w:rPr>
          <w:lang w:val="bg-BG"/>
        </w:rPr>
        <w:t>Количеството</w:t>
      </w:r>
      <w:r w:rsidRPr="00966155">
        <w:rPr>
          <w:lang w:val="bg-BG"/>
        </w:rPr>
        <w:t xml:space="preserve"> на получаван</w:t>
      </w:r>
      <w:r w:rsidR="00240577" w:rsidRPr="00966155">
        <w:rPr>
          <w:lang w:val="bg-BG"/>
        </w:rPr>
        <w:t>ите товари</w:t>
      </w:r>
      <w:r w:rsidRPr="00966155">
        <w:rPr>
          <w:lang w:val="bg-BG"/>
        </w:rPr>
        <w:t xml:space="preserve"> по видове се определя въз основа на потребностите от суровини, горив</w:t>
      </w:r>
      <w:r w:rsidR="00240577" w:rsidRPr="00966155">
        <w:rPr>
          <w:lang w:val="bg-BG"/>
        </w:rPr>
        <w:t>а</w:t>
      </w:r>
      <w:r w:rsidRPr="00966155">
        <w:rPr>
          <w:lang w:val="bg-BG"/>
        </w:rPr>
        <w:t>, материали и др.</w:t>
      </w:r>
      <w:r w:rsidR="00240577" w:rsidRPr="00966155">
        <w:rPr>
          <w:lang w:val="bg-BG"/>
        </w:rPr>
        <w:t>,</w:t>
      </w:r>
      <w:r w:rsidRPr="00966155">
        <w:rPr>
          <w:lang w:val="bg-BG"/>
        </w:rPr>
        <w:t xml:space="preserve"> за осигуряване изпълнението на планово предвидения обем на производството и стокооборота в отделните пунктове на жп мрежа.</w:t>
      </w:r>
    </w:p>
    <w:p w14:paraId="57FAE9EC" w14:textId="77777777" w:rsidR="00E70AC5" w:rsidRPr="00966155" w:rsidRDefault="00E70AC5" w:rsidP="00BB7306">
      <w:pPr>
        <w:ind w:firstLine="720"/>
        <w:jc w:val="both"/>
        <w:rPr>
          <w:lang w:val="bg-BG"/>
        </w:rPr>
      </w:pPr>
      <w:r w:rsidRPr="00966155">
        <w:rPr>
          <w:lang w:val="bg-BG"/>
        </w:rPr>
        <w:t xml:space="preserve">Планирането на </w:t>
      </w:r>
      <w:proofErr w:type="spellStart"/>
      <w:r w:rsidRPr="00966155">
        <w:rPr>
          <w:lang w:val="bg-BG"/>
        </w:rPr>
        <w:t>товаропотоците</w:t>
      </w:r>
      <w:proofErr w:type="spellEnd"/>
      <w:r w:rsidRPr="00966155">
        <w:rPr>
          <w:lang w:val="bg-BG"/>
        </w:rPr>
        <w:t xml:space="preserve"> в железопътния транспорт е необходимо с оглед определяне обема на превозната работа в тонкилометри, размерите на движението (брой на чифтовете влакове), необходимата пропускателна способност на жп участъци, пробега на товарните влакове и локомотиви и др.</w:t>
      </w:r>
    </w:p>
    <w:p w14:paraId="4FECDB60" w14:textId="77777777" w:rsidR="00E70AC5" w:rsidRPr="00966155" w:rsidRDefault="00E70AC5" w:rsidP="00BB7306">
      <w:pPr>
        <w:ind w:firstLine="720"/>
        <w:jc w:val="both"/>
        <w:rPr>
          <w:lang w:val="bg-BG"/>
        </w:rPr>
      </w:pPr>
      <w:proofErr w:type="spellStart"/>
      <w:r w:rsidRPr="00966155">
        <w:rPr>
          <w:lang w:val="bg-BG"/>
        </w:rPr>
        <w:t>Товаропотоците</w:t>
      </w:r>
      <w:proofErr w:type="spellEnd"/>
      <w:r w:rsidRPr="00966155">
        <w:rPr>
          <w:lang w:val="bg-BG"/>
        </w:rPr>
        <w:t xml:space="preserve"> трябва да се разработват отделно за всяко направление, т. е. на отиване и връщане, по отделните участъци на жп мрежа. Сумарната величина на </w:t>
      </w:r>
      <w:proofErr w:type="spellStart"/>
      <w:r w:rsidRPr="00966155">
        <w:rPr>
          <w:lang w:val="bg-BG"/>
        </w:rPr>
        <w:t>товаропотока</w:t>
      </w:r>
      <w:proofErr w:type="spellEnd"/>
      <w:r w:rsidRPr="00966155">
        <w:rPr>
          <w:lang w:val="bg-BG"/>
        </w:rPr>
        <w:t xml:space="preserve"> в двете направления характеризира гъстотата на превозите. Чрез умножаване на гъстотата на </w:t>
      </w:r>
      <w:r w:rsidRPr="00966155">
        <w:rPr>
          <w:lang w:val="bg-BG"/>
        </w:rPr>
        <w:lastRenderedPageBreak/>
        <w:t>превозите в тонове по дължината на участъка в километри се получава величината на превозната работа в тонкилометри.</w:t>
      </w:r>
    </w:p>
    <w:p w14:paraId="4CA8C725" w14:textId="77777777" w:rsidR="00E70AC5" w:rsidRPr="00966155" w:rsidRDefault="00E70AC5" w:rsidP="00BB7306">
      <w:pPr>
        <w:ind w:firstLine="720"/>
        <w:jc w:val="both"/>
        <w:rPr>
          <w:lang w:val="bg-BG"/>
        </w:rPr>
      </w:pPr>
      <w:proofErr w:type="spellStart"/>
      <w:r w:rsidRPr="00966155">
        <w:rPr>
          <w:lang w:val="bg-BG"/>
        </w:rPr>
        <w:t>Товаропотоците</w:t>
      </w:r>
      <w:proofErr w:type="spellEnd"/>
      <w:r w:rsidRPr="00966155">
        <w:rPr>
          <w:lang w:val="bg-BG"/>
        </w:rPr>
        <w:t xml:space="preserve"> могат да се изобразяват по графичен способ. За целта те се нанасят върху схемата на жп мрежа в определен мащаб от дясната страна на съответните жп линии по направлението на превозите.</w:t>
      </w:r>
    </w:p>
    <w:p w14:paraId="01ECA50C" w14:textId="77777777" w:rsidR="00E70AC5" w:rsidRPr="00966155" w:rsidRDefault="00E70AC5" w:rsidP="00BB7306">
      <w:pPr>
        <w:ind w:firstLine="720"/>
        <w:jc w:val="both"/>
        <w:rPr>
          <w:lang w:val="bg-BG"/>
        </w:rPr>
      </w:pPr>
      <w:r w:rsidRPr="00966155">
        <w:rPr>
          <w:lang w:val="bg-BG"/>
        </w:rPr>
        <w:t xml:space="preserve">Обемът на работата на железопътния транспорт във връзка с превозите на товари зависи не само от количеството на превозените товари, но и от разстоянието, на което се извършват превозите. Основен количествен показател, който характеризира обемът на извършената работа </w:t>
      </w:r>
      <w:r w:rsidR="00240577" w:rsidRPr="00966155">
        <w:rPr>
          <w:lang w:val="bg-BG"/>
        </w:rPr>
        <w:t>при</w:t>
      </w:r>
      <w:r w:rsidRPr="00966155">
        <w:rPr>
          <w:lang w:val="bg-BG"/>
        </w:rPr>
        <w:t xml:space="preserve"> превоз</w:t>
      </w:r>
      <w:r w:rsidR="00240577" w:rsidRPr="00966155">
        <w:rPr>
          <w:lang w:val="bg-BG"/>
        </w:rPr>
        <w:t>ите</w:t>
      </w:r>
      <w:r w:rsidRPr="00966155">
        <w:rPr>
          <w:lang w:val="bg-BG"/>
        </w:rPr>
        <w:t xml:space="preserve"> на товари, са произведените тонкилометри. Въз основа на превозната работа в тонкилометри се определят редица показатели в железопътния транспорт: пробег на подвижния състав, необходим локомотивен и вагонен парк, производителност на труда на работниците от експлоатацията , експлоатационни разходи, в това число разходи за ед</w:t>
      </w:r>
      <w:r w:rsidR="00240577" w:rsidRPr="00966155">
        <w:rPr>
          <w:lang w:val="bg-BG"/>
        </w:rPr>
        <w:t>и</w:t>
      </w:r>
      <w:r w:rsidRPr="00966155">
        <w:rPr>
          <w:lang w:val="bg-BG"/>
        </w:rPr>
        <w:t>н тонкилометър, величина на приходите и печалбата</w:t>
      </w:r>
      <w:r w:rsidR="00240577" w:rsidRPr="00966155">
        <w:rPr>
          <w:lang w:val="bg-BG"/>
        </w:rPr>
        <w:t xml:space="preserve"> и др.</w:t>
      </w:r>
    </w:p>
    <w:p w14:paraId="6E845F39" w14:textId="77777777" w:rsidR="00E70AC5" w:rsidRPr="00966155" w:rsidRDefault="00E70AC5" w:rsidP="00BB7306">
      <w:pPr>
        <w:ind w:firstLine="720"/>
        <w:jc w:val="both"/>
        <w:rPr>
          <w:lang w:val="bg-BG"/>
        </w:rPr>
      </w:pPr>
      <w:r w:rsidRPr="00966155">
        <w:rPr>
          <w:lang w:val="bg-BG"/>
        </w:rPr>
        <w:t>Плановата величина на произведените тонкилометри може да се изчисли чрез сумиране на извършената превозна работа по отделните участъци. Изчисляването на произведените тонкилометри за всеки отделен товар може да стане, като се умножат превозените количества между съответните отправни и получаващи пунктове по разстоянието между тези пунктове, след което получените величини се сумират.</w:t>
      </w:r>
    </w:p>
    <w:p w14:paraId="674611CE" w14:textId="77777777" w:rsidR="00E70AC5" w:rsidRPr="00966155" w:rsidRDefault="00E70AC5" w:rsidP="00240577">
      <w:pPr>
        <w:ind w:firstLine="720"/>
        <w:jc w:val="both"/>
        <w:rPr>
          <w:lang w:val="bg-BG"/>
        </w:rPr>
      </w:pPr>
      <w:r w:rsidRPr="00966155">
        <w:rPr>
          <w:lang w:val="bg-BG"/>
        </w:rPr>
        <w:t>Обемът на товарната превозна работа на железопътния транспорт както по план, така и по отчет, се изразява в експлоатационни и тарифни тонкилометри. Тарифните тонкилометри се изчисляват не само общо за всички товари, но и отделно за всеки вид. Експлоатационните тонкилометри се планират само общо за всички товари.</w:t>
      </w:r>
    </w:p>
    <w:p w14:paraId="06260599" w14:textId="77777777" w:rsidR="00E70AC5" w:rsidRPr="00966155" w:rsidRDefault="00E70AC5" w:rsidP="00240577">
      <w:pPr>
        <w:ind w:firstLine="720"/>
        <w:jc w:val="both"/>
        <w:rPr>
          <w:lang w:val="bg-BG"/>
        </w:rPr>
      </w:pPr>
      <w:r w:rsidRPr="00966155">
        <w:rPr>
          <w:lang w:val="bg-BG"/>
        </w:rPr>
        <w:t xml:space="preserve">След като се определи обемът на превозната работа, не представлява никаква трудност изчисляването на средното превозно разстояние на един или друг товар. За целта обемът на </w:t>
      </w:r>
      <w:proofErr w:type="spellStart"/>
      <w:r w:rsidRPr="00966155">
        <w:rPr>
          <w:lang w:val="bg-BG"/>
        </w:rPr>
        <w:t>тонкилометровата</w:t>
      </w:r>
      <w:proofErr w:type="spellEnd"/>
      <w:r w:rsidRPr="00966155">
        <w:rPr>
          <w:lang w:val="bg-BG"/>
        </w:rPr>
        <w:t xml:space="preserve"> превозна работа се разделя на количеството на превозените тонове.</w:t>
      </w:r>
    </w:p>
    <w:p w14:paraId="7BB1786C" w14:textId="77777777" w:rsidR="00E70AC5" w:rsidRPr="00966155" w:rsidRDefault="00E70AC5" w:rsidP="00240577">
      <w:pPr>
        <w:ind w:firstLine="389"/>
        <w:jc w:val="both"/>
        <w:rPr>
          <w:lang w:val="bg-BG"/>
        </w:rPr>
      </w:pPr>
      <w:r w:rsidRPr="00966155">
        <w:rPr>
          <w:lang w:val="bg-BG"/>
        </w:rPr>
        <w:t>При планирането на товарните превози в железопътния транспорт се установява като отделен показател и броят на натоварените вагони. Това се извършва поотделно за всеки вид товар, като се изхожда от превозените количества, изразени в тонове, и величината на техническата норма за натоварване на различните видове вагони със съответния товар. Чрез разделяне количеството на превозените тонове на броя на натоварените вагони се получава и показателят средно статично натоварване на един вагон, респ. на една вагонна ос.</w:t>
      </w:r>
    </w:p>
    <w:p w14:paraId="6265D020" w14:textId="77777777" w:rsidR="00E70AC5" w:rsidRPr="00966155" w:rsidRDefault="00E70AC5" w:rsidP="00240577">
      <w:pPr>
        <w:ind w:firstLine="389"/>
        <w:jc w:val="both"/>
        <w:rPr>
          <w:lang w:val="bg-BG"/>
        </w:rPr>
      </w:pPr>
      <w:r w:rsidRPr="00966155">
        <w:rPr>
          <w:i/>
          <w:iCs/>
          <w:lang w:val="bg-BG"/>
        </w:rPr>
        <w:t>В автомобилния транспорт</w:t>
      </w:r>
      <w:r w:rsidRPr="00966155">
        <w:rPr>
          <w:lang w:val="bg-BG"/>
        </w:rPr>
        <w:t xml:space="preserve"> при разработването на плана за товарните превози също се започва с определянето на обема и разстоянията на превозите. Едновременно с това се установява разпределението в териториален аспект и на тяхната структура.</w:t>
      </w:r>
      <w:r w:rsidR="00240577" w:rsidRPr="00966155">
        <w:rPr>
          <w:lang w:val="bg-BG"/>
        </w:rPr>
        <w:t xml:space="preserve"> </w:t>
      </w:r>
      <w:r w:rsidRPr="00966155">
        <w:rPr>
          <w:lang w:val="bg-BG"/>
        </w:rPr>
        <w:t xml:space="preserve">Важен момент при планирането </w:t>
      </w:r>
      <w:r w:rsidR="00240577" w:rsidRPr="00966155">
        <w:rPr>
          <w:lang w:val="bg-BG"/>
        </w:rPr>
        <w:t xml:space="preserve">на превозите </w:t>
      </w:r>
      <w:r w:rsidRPr="00966155">
        <w:rPr>
          <w:lang w:val="bg-BG"/>
        </w:rPr>
        <w:t xml:space="preserve">и в автомобилния транспорт е предварителното уточняване на </w:t>
      </w:r>
      <w:r w:rsidRPr="00966155">
        <w:rPr>
          <w:lang w:val="bg-BG"/>
        </w:rPr>
        <w:lastRenderedPageBreak/>
        <w:t>отправните и получаващите пунктове на товарите. Превозите на товари по автомобилния транспорт са много тясно свързани с тези по останалите видове транспорт, поради което отправните и получаващите пунктове много често са жп гари, пристанища и др.</w:t>
      </w:r>
      <w:r w:rsidR="00240577" w:rsidRPr="00966155">
        <w:rPr>
          <w:lang w:val="bg-BG"/>
        </w:rPr>
        <w:t xml:space="preserve"> </w:t>
      </w:r>
      <w:r w:rsidRPr="00966155">
        <w:rPr>
          <w:lang w:val="bg-BG"/>
        </w:rPr>
        <w:t xml:space="preserve">От териториалното разположение на отправните, респ. </w:t>
      </w:r>
      <w:proofErr w:type="spellStart"/>
      <w:r w:rsidRPr="00966155">
        <w:rPr>
          <w:lang w:val="bg-BG"/>
        </w:rPr>
        <w:t>товарообразуващите</w:t>
      </w:r>
      <w:proofErr w:type="spellEnd"/>
      <w:r w:rsidRPr="00966155">
        <w:rPr>
          <w:lang w:val="bg-BG"/>
        </w:rPr>
        <w:t xml:space="preserve"> и </w:t>
      </w:r>
      <w:proofErr w:type="spellStart"/>
      <w:r w:rsidRPr="00966155">
        <w:rPr>
          <w:lang w:val="bg-BG"/>
        </w:rPr>
        <w:t>товарополучаващите</w:t>
      </w:r>
      <w:proofErr w:type="spellEnd"/>
      <w:r w:rsidRPr="00966155">
        <w:rPr>
          <w:lang w:val="bg-BG"/>
        </w:rPr>
        <w:t xml:space="preserve"> обекти, се определят направленията на превозите. </w:t>
      </w:r>
      <w:r w:rsidR="00240577" w:rsidRPr="00966155">
        <w:rPr>
          <w:lang w:val="bg-BG"/>
        </w:rPr>
        <w:t>И</w:t>
      </w:r>
      <w:r w:rsidRPr="00966155">
        <w:rPr>
          <w:lang w:val="bg-BG"/>
        </w:rPr>
        <w:t xml:space="preserve"> </w:t>
      </w:r>
      <w:r w:rsidR="00240577" w:rsidRPr="00966155">
        <w:rPr>
          <w:lang w:val="bg-BG"/>
        </w:rPr>
        <w:t xml:space="preserve">при този вид транспорт </w:t>
      </w:r>
      <w:r w:rsidRPr="00966155">
        <w:rPr>
          <w:lang w:val="bg-BG"/>
        </w:rPr>
        <w:t xml:space="preserve">може да се разработи графическо изображение на превозите между отправните и получаващите пунктове, което обикновено се извършва върху схемата на шосейните пътища. Чрез използване на така получената схема на </w:t>
      </w:r>
      <w:proofErr w:type="spellStart"/>
      <w:r w:rsidRPr="00966155">
        <w:rPr>
          <w:lang w:val="bg-BG"/>
        </w:rPr>
        <w:t>товаропотоците</w:t>
      </w:r>
      <w:proofErr w:type="spellEnd"/>
      <w:r w:rsidRPr="00966155">
        <w:rPr>
          <w:lang w:val="bg-BG"/>
        </w:rPr>
        <w:t xml:space="preserve"> може сравнително точно да се планират величината на превозната работа в тонкилометри, както и средното превозно разстояние на товарите.</w:t>
      </w:r>
    </w:p>
    <w:p w14:paraId="76EE566E" w14:textId="77777777" w:rsidR="00E70AC5" w:rsidRPr="00966155" w:rsidRDefault="00E70AC5" w:rsidP="00BB7306">
      <w:pPr>
        <w:ind w:firstLine="389"/>
        <w:jc w:val="both"/>
        <w:rPr>
          <w:lang w:val="bg-BG"/>
        </w:rPr>
      </w:pPr>
      <w:r w:rsidRPr="00966155">
        <w:rPr>
          <w:lang w:val="bg-BG"/>
        </w:rPr>
        <w:t xml:space="preserve">Списъкът на превозваните товари по автомобилния транспорт се характеризира с голямо разнообразие и включва значителен брой конкретни наименования. Затова важно значение има правилното разпределение на различните </w:t>
      </w:r>
      <w:r w:rsidR="00240577" w:rsidRPr="00966155">
        <w:rPr>
          <w:lang w:val="bg-BG"/>
        </w:rPr>
        <w:t>типове</w:t>
      </w:r>
      <w:r w:rsidRPr="00966155">
        <w:rPr>
          <w:lang w:val="bg-BG"/>
        </w:rPr>
        <w:t xml:space="preserve"> автомобили за превоз на съответните видове товари. При решаването на тази задача се изхожда от необходимостта да се осигури максимално използване на </w:t>
      </w:r>
      <w:proofErr w:type="spellStart"/>
      <w:r w:rsidRPr="00966155">
        <w:rPr>
          <w:lang w:val="bg-BG"/>
        </w:rPr>
        <w:t>товароспособността</w:t>
      </w:r>
      <w:proofErr w:type="spellEnd"/>
      <w:r w:rsidRPr="00966155">
        <w:rPr>
          <w:lang w:val="bg-BG"/>
        </w:rPr>
        <w:t xml:space="preserve"> на автомобилите. По принцип при превозите на масови товари на по-далечни разстояния е ефективно да се използват автомобили с голяма </w:t>
      </w:r>
      <w:proofErr w:type="spellStart"/>
      <w:r w:rsidRPr="00966155">
        <w:rPr>
          <w:lang w:val="bg-BG"/>
        </w:rPr>
        <w:t>товароспособност</w:t>
      </w:r>
      <w:proofErr w:type="spellEnd"/>
      <w:r w:rsidRPr="00966155">
        <w:rPr>
          <w:lang w:val="bg-BG"/>
        </w:rPr>
        <w:t xml:space="preserve"> и ремаркета. Обратното, при превозите на дребнопартидни товари и на къси разстояния могат да се използват рационално автомобилите със средна и дори с малка </w:t>
      </w:r>
      <w:proofErr w:type="spellStart"/>
      <w:r w:rsidRPr="00966155">
        <w:rPr>
          <w:lang w:val="bg-BG"/>
        </w:rPr>
        <w:t>товароспособност</w:t>
      </w:r>
      <w:proofErr w:type="spellEnd"/>
      <w:r w:rsidRPr="00966155">
        <w:rPr>
          <w:lang w:val="bg-BG"/>
        </w:rPr>
        <w:t>.</w:t>
      </w:r>
    </w:p>
    <w:p w14:paraId="3076AF00" w14:textId="77777777" w:rsidR="00E70AC5" w:rsidRPr="00966155" w:rsidRDefault="00E70AC5" w:rsidP="00BB7306">
      <w:pPr>
        <w:ind w:firstLine="389"/>
        <w:jc w:val="both"/>
        <w:rPr>
          <w:lang w:val="bg-BG"/>
        </w:rPr>
      </w:pPr>
      <w:r w:rsidRPr="00966155">
        <w:rPr>
          <w:lang w:val="bg-BG"/>
        </w:rPr>
        <w:t xml:space="preserve">Твърде характерна за товарните превози по автомобилния транспорт и особено за тези при градски условия е голямата им </w:t>
      </w:r>
      <w:proofErr w:type="spellStart"/>
      <w:r w:rsidRPr="00966155">
        <w:rPr>
          <w:lang w:val="bg-BG"/>
        </w:rPr>
        <w:t>повторност</w:t>
      </w:r>
      <w:proofErr w:type="spellEnd"/>
      <w:r w:rsidRPr="00966155">
        <w:rPr>
          <w:lang w:val="bg-BG"/>
        </w:rPr>
        <w:t xml:space="preserve">. Не винаги е възможно товарите да се придвижват директно от мястото на производството до мястото на потреблението. Така, превозваните товари за нуждите на търговската мрежа в даден </w:t>
      </w:r>
      <w:r w:rsidR="00240577" w:rsidRPr="00966155">
        <w:rPr>
          <w:lang w:val="bg-BG"/>
        </w:rPr>
        <w:t>район</w:t>
      </w:r>
      <w:r w:rsidRPr="00966155">
        <w:rPr>
          <w:lang w:val="bg-BG"/>
        </w:rPr>
        <w:t xml:space="preserve"> се отправят към търговските бази и складове, а от тях след това се отправят към магазините. </w:t>
      </w:r>
      <w:proofErr w:type="spellStart"/>
      <w:r w:rsidRPr="00966155">
        <w:rPr>
          <w:lang w:val="bg-BG"/>
        </w:rPr>
        <w:t>Повторност</w:t>
      </w:r>
      <w:proofErr w:type="spellEnd"/>
      <w:r w:rsidRPr="00966155">
        <w:rPr>
          <w:lang w:val="bg-BG"/>
        </w:rPr>
        <w:t xml:space="preserve"> на превозите е налице винаги, когато количеството на превозените тонове е по-голямо от физическия обем на произведената продукция.</w:t>
      </w:r>
    </w:p>
    <w:p w14:paraId="54246259" w14:textId="77777777" w:rsidR="00E70AC5" w:rsidRPr="00966155" w:rsidRDefault="00E70AC5" w:rsidP="00240577">
      <w:pPr>
        <w:ind w:firstLine="389"/>
        <w:jc w:val="both"/>
        <w:rPr>
          <w:lang w:val="bg-BG"/>
        </w:rPr>
      </w:pPr>
      <w:r w:rsidRPr="00966155">
        <w:rPr>
          <w:lang w:val="bg-BG"/>
        </w:rPr>
        <w:t xml:space="preserve">За характеризиране </w:t>
      </w:r>
      <w:proofErr w:type="spellStart"/>
      <w:r w:rsidRPr="00966155">
        <w:rPr>
          <w:lang w:val="bg-BG"/>
        </w:rPr>
        <w:t>повторността</w:t>
      </w:r>
      <w:proofErr w:type="spellEnd"/>
      <w:r w:rsidRPr="00966155">
        <w:rPr>
          <w:lang w:val="bg-BG"/>
        </w:rPr>
        <w:t xml:space="preserve"> на превозите може да се използва съответен коефициент, който представлява отношение на обема на превозите в тонове към физическия обем на подлежащата за превоз продукция.</w:t>
      </w:r>
      <w:r w:rsidR="00240577" w:rsidRPr="00966155">
        <w:rPr>
          <w:lang w:val="bg-BG"/>
        </w:rPr>
        <w:t xml:space="preserve"> </w:t>
      </w:r>
      <w:r w:rsidRPr="00966155">
        <w:rPr>
          <w:lang w:val="bg-BG"/>
        </w:rPr>
        <w:t xml:space="preserve">Повторното превозване в една или друга степен е присъщо за почти всички видове товари, но в най-голяма степен – за товарите от търговската мрежа. Значително по-малък е коефициентът на </w:t>
      </w:r>
      <w:proofErr w:type="spellStart"/>
      <w:r w:rsidRPr="00966155">
        <w:rPr>
          <w:lang w:val="bg-BG"/>
        </w:rPr>
        <w:t>повторност</w:t>
      </w:r>
      <w:proofErr w:type="spellEnd"/>
      <w:r w:rsidRPr="00966155">
        <w:rPr>
          <w:lang w:val="bg-BG"/>
        </w:rPr>
        <w:t xml:space="preserve"> на превозите на масови товари (строителни материали, горива и др.).</w:t>
      </w:r>
    </w:p>
    <w:p w14:paraId="12DDD7E3" w14:textId="77777777" w:rsidR="00E70AC5" w:rsidRPr="00966155" w:rsidRDefault="00E70AC5" w:rsidP="00BB7306">
      <w:pPr>
        <w:ind w:firstLine="389"/>
        <w:jc w:val="both"/>
        <w:rPr>
          <w:lang w:val="bg-BG"/>
        </w:rPr>
      </w:pPr>
      <w:r w:rsidRPr="00966155">
        <w:rPr>
          <w:lang w:val="bg-BG"/>
        </w:rPr>
        <w:t xml:space="preserve">Специфична особеност при планирането на товарните превози в автомобилния транспорт е и необходимостта от самостоятелното разработване на план по отделни товари и товародатели. За целта е необходимо да се състави списък на предприятията и фирмите – </w:t>
      </w:r>
      <w:proofErr w:type="spellStart"/>
      <w:r w:rsidRPr="00966155">
        <w:rPr>
          <w:lang w:val="bg-BG"/>
        </w:rPr>
        <w:t>товароизпращачи</w:t>
      </w:r>
      <w:proofErr w:type="spellEnd"/>
      <w:r w:rsidRPr="00966155">
        <w:rPr>
          <w:lang w:val="bg-BG"/>
        </w:rPr>
        <w:t xml:space="preserve">, от складовете и базите на които ще се извършват превози на товари. При разработването на плана за превозите </w:t>
      </w:r>
      <w:r w:rsidRPr="00966155">
        <w:rPr>
          <w:i/>
          <w:iCs/>
          <w:lang w:val="bg-BG"/>
        </w:rPr>
        <w:t>по товародатели</w:t>
      </w:r>
      <w:r w:rsidRPr="00966155">
        <w:rPr>
          <w:lang w:val="bg-BG"/>
        </w:rPr>
        <w:t xml:space="preserve"> и </w:t>
      </w:r>
      <w:r w:rsidRPr="00966155">
        <w:rPr>
          <w:i/>
          <w:iCs/>
          <w:lang w:val="bg-BG"/>
        </w:rPr>
        <w:t>по видове товари</w:t>
      </w:r>
      <w:r w:rsidRPr="00966155">
        <w:rPr>
          <w:lang w:val="bg-BG"/>
        </w:rPr>
        <w:t xml:space="preserve"> е необходимо </w:t>
      </w:r>
      <w:r w:rsidRPr="00966155">
        <w:rPr>
          <w:lang w:val="bg-BG"/>
        </w:rPr>
        <w:lastRenderedPageBreak/>
        <w:t xml:space="preserve">предварително да се определи степента на съответствие на потребностите от превози на товародателите с превозната способност на съответната автомобилна фирма, която ще извършва превозите. За целта предлаганите за превоз количества товари по видове се съпоставят с превозния капацитет на съответните типове автомобили при конкретните условия на тяхната експлоатация. Предварително всички предлагани товари се групират по типове подвижен състав – обикновени бордови автомобили, самосвали, цистерни и т. н. Въз основа на разчетните величини на технико-икономическите показатели за използването на съответните типове автомобили се определя средната производителност на един списъчен автомобил, изразена в тонове и тонкилометри, която се умножава по средносписъчния брой автомобили от дадения тип. Ако така полученият превозен капацитет е по-малък от количеството на предлаганите за превоз товари от съответните видове в договорите с товародателите, се прибягва към мероприятия за по-високопроизводително използване на подвижния състав. Ако и в този случай превозният капацитет на отделните типове автомобили се окаже недостатъчен за изпълнение на предвидения обем превози, се търсят възможности за </w:t>
      </w:r>
      <w:r w:rsidR="00240577" w:rsidRPr="00966155">
        <w:rPr>
          <w:lang w:val="bg-BG"/>
        </w:rPr>
        <w:t>получаване</w:t>
      </w:r>
      <w:r w:rsidRPr="00966155">
        <w:rPr>
          <w:lang w:val="bg-BG"/>
        </w:rPr>
        <w:t xml:space="preserve"> на допълнителен брой автомобили както по пътя на преразпределение на наличния парк между отделните поделения на автомобилната фирма, така и за сметка на доставянето на нов подвижен състав.</w:t>
      </w:r>
    </w:p>
    <w:p w14:paraId="63AFD3FD" w14:textId="77777777" w:rsidR="00E70AC5" w:rsidRPr="00966155" w:rsidRDefault="00E70AC5" w:rsidP="00240577">
      <w:pPr>
        <w:ind w:firstLine="389"/>
        <w:jc w:val="both"/>
        <w:rPr>
          <w:lang w:val="bg-BG"/>
        </w:rPr>
      </w:pPr>
      <w:r w:rsidRPr="00966155">
        <w:rPr>
          <w:lang w:val="bg-BG"/>
        </w:rPr>
        <w:t xml:space="preserve">Във </w:t>
      </w:r>
      <w:r w:rsidRPr="00966155">
        <w:rPr>
          <w:i/>
          <w:iCs/>
          <w:lang w:val="bg-BG"/>
        </w:rPr>
        <w:t>водния транспорт</w:t>
      </w:r>
      <w:r w:rsidRPr="00966155">
        <w:rPr>
          <w:lang w:val="bg-BG"/>
        </w:rPr>
        <w:t xml:space="preserve"> е необходимо превозите на товари да се планират поотделно във вътрешно (крайбрежно) и в международно съобщение. Превозите на товари в крайбрежно съобщение у нас имат незначителен относителен дял, което се определя от обстоятелството, че използването на воден транспорт на сравнително къси разстояния е нерационално от икономическа гледна точка.</w:t>
      </w:r>
      <w:r w:rsidR="00240577" w:rsidRPr="00966155">
        <w:rPr>
          <w:lang w:val="bg-BG"/>
        </w:rPr>
        <w:t xml:space="preserve"> </w:t>
      </w:r>
      <w:r w:rsidRPr="00966155">
        <w:rPr>
          <w:lang w:val="bg-BG"/>
        </w:rPr>
        <w:t>В плана за товарните превози се посочват отправните и получаващите пристанища за всеки отделен товар, а също и начинът и условията за извършване на доставката.</w:t>
      </w:r>
    </w:p>
    <w:p w14:paraId="6B647769" w14:textId="77777777" w:rsidR="00E70AC5" w:rsidRPr="00966155" w:rsidRDefault="00E70AC5" w:rsidP="00BB7306">
      <w:pPr>
        <w:ind w:firstLine="389"/>
        <w:jc w:val="both"/>
        <w:rPr>
          <w:lang w:val="bg-BG"/>
        </w:rPr>
      </w:pPr>
      <w:r w:rsidRPr="00966155">
        <w:rPr>
          <w:lang w:val="bg-BG"/>
        </w:rPr>
        <w:t xml:space="preserve">Планът за товарните превози се разработва по отделни </w:t>
      </w:r>
      <w:proofErr w:type="spellStart"/>
      <w:r w:rsidRPr="00966155">
        <w:rPr>
          <w:lang w:val="bg-BG"/>
        </w:rPr>
        <w:t>параходства</w:t>
      </w:r>
      <w:proofErr w:type="spellEnd"/>
      <w:r w:rsidRPr="00966155">
        <w:rPr>
          <w:lang w:val="bg-BG"/>
        </w:rPr>
        <w:t xml:space="preserve"> и пристанища. Величината и структурата на </w:t>
      </w:r>
      <w:proofErr w:type="spellStart"/>
      <w:r w:rsidRPr="00966155">
        <w:rPr>
          <w:lang w:val="bg-BG"/>
        </w:rPr>
        <w:t>товаропотоците</w:t>
      </w:r>
      <w:proofErr w:type="spellEnd"/>
      <w:r w:rsidRPr="00966155">
        <w:rPr>
          <w:lang w:val="bg-BG"/>
        </w:rPr>
        <w:t>, които се насочват към дадено пристанище или корабоплавателно предприятие (параходство), се обуславят от следните по-важни фактори: а) потребностите на страната от превози по море, респ. по р. Дунав, размерът на които се определя от обема на външнотърговския стокообмен и развитието на икономическото сътрудничество на страната със сравнително по-отдалечени страни; б) превозната способност на флота в параходството и неговата специализация; в) пропускателната способност на пристанището и евентуалната му специализация по видове товари.</w:t>
      </w:r>
    </w:p>
    <w:p w14:paraId="0845E392" w14:textId="46E622B4" w:rsidR="00E70AC5" w:rsidRDefault="00E70AC5" w:rsidP="00BB7306">
      <w:pPr>
        <w:ind w:firstLine="389"/>
        <w:jc w:val="both"/>
        <w:rPr>
          <w:lang w:val="bg-BG"/>
        </w:rPr>
      </w:pPr>
      <w:r w:rsidRPr="00966155">
        <w:rPr>
          <w:lang w:val="bg-BG"/>
        </w:rPr>
        <w:t xml:space="preserve">Чрез разработването на плана за товарните превози по отделни </w:t>
      </w:r>
      <w:proofErr w:type="spellStart"/>
      <w:r w:rsidRPr="00966155">
        <w:rPr>
          <w:lang w:val="bg-BG"/>
        </w:rPr>
        <w:t>параходства</w:t>
      </w:r>
      <w:proofErr w:type="spellEnd"/>
      <w:r w:rsidRPr="00966155">
        <w:rPr>
          <w:lang w:val="bg-BG"/>
        </w:rPr>
        <w:t xml:space="preserve"> – морско и речно, се определя количеството товари, които трябва да се превозят с български кораби. При решаването на тази задача се изхожда от редица изисквания: най-пълно задоволяване на потребностите на всички отрасли на икономиката от морски и речни превози, свеждане до минимум на баластните (без товар) преходи на корабите, осигуряване на съгласуваност и </w:t>
      </w:r>
      <w:r w:rsidRPr="00966155">
        <w:rPr>
          <w:lang w:val="bg-BG"/>
        </w:rPr>
        <w:lastRenderedPageBreak/>
        <w:t>равномерност в тяхното натоварване по пътя на възможно най-рационалната организация на работата и др.</w:t>
      </w:r>
    </w:p>
    <w:p w14:paraId="48789F9D" w14:textId="77777777" w:rsidR="002743A0" w:rsidRPr="00FB09E0" w:rsidRDefault="002743A0" w:rsidP="00957956">
      <w:pPr>
        <w:ind w:firstLine="389"/>
        <w:jc w:val="both"/>
        <w:rPr>
          <w:color w:val="auto"/>
          <w:lang w:val="bg-BG"/>
        </w:rPr>
      </w:pPr>
      <w:r w:rsidRPr="00FB09E0">
        <w:rPr>
          <w:color w:val="auto"/>
          <w:lang w:val="bg-BG"/>
        </w:rPr>
        <w:t>Основна задача при планирането на пътническите превози е определянето на потребностите на населението от пътувания, което позволява транспортните фирми да се подготвят своевременно за усвояването на предстоящия обем пътнически превози. При съвременните икономически условия дадена транспортна фирма може да бъде конкурентоспособна, ако тя усвоява целия обем пътнически превози, търсени от клиентите, и то при осигуряването на цял комплекс от условия за подобряване качеството на транспортното обслужване.</w:t>
      </w:r>
    </w:p>
    <w:p w14:paraId="569030FC" w14:textId="77777777" w:rsidR="002743A0" w:rsidRPr="00FB09E0" w:rsidRDefault="002743A0" w:rsidP="00957956">
      <w:pPr>
        <w:ind w:firstLine="389"/>
        <w:jc w:val="both"/>
        <w:rPr>
          <w:color w:val="auto"/>
          <w:lang w:val="bg-BG"/>
        </w:rPr>
      </w:pPr>
      <w:r w:rsidRPr="00FB09E0">
        <w:rPr>
          <w:color w:val="auto"/>
          <w:lang w:val="bg-BG"/>
        </w:rPr>
        <w:t>Методиката на планиране на пътническите превози се различава съществено от методиката на планиране на товарните превози. При планирането на товарните превози може да се разполага с по-голям обем от достоверни изходни материали: планове за производствената, търговската и други дейности на обслужваните товародатели, предварително сключени договори за извършване на превози между товародателите и транспортните фирми и др. При пътническите превози това не е възможно, тъй като те имат специфичен характер и не може да се определи предварително и с необходимата точност влиянието на отделните фактори върху обема, направленията и структурата на пътническите превози и особено при съставянето на плановете за по-продължителен перспективен период. Затруднения произтичат и във връзка с обстоятелството, че при планирането на пътническите превози трябва да се съчетават изисквания от социално (пълно задоволяване на потребностите на населението от пътувания при максимални удобства и културно обслужване) и икономическо (осигуряване на съответно равнище на печалбата на транспортната фирма, функционираща в условията на конкуренция) естество.</w:t>
      </w:r>
    </w:p>
    <w:p w14:paraId="74B42369" w14:textId="77777777" w:rsidR="002743A0" w:rsidRPr="00FB09E0" w:rsidRDefault="002743A0" w:rsidP="00957956">
      <w:pPr>
        <w:ind w:firstLine="389"/>
        <w:jc w:val="both"/>
        <w:rPr>
          <w:color w:val="auto"/>
          <w:lang w:val="bg-BG"/>
        </w:rPr>
      </w:pPr>
      <w:r w:rsidRPr="00FB09E0">
        <w:rPr>
          <w:color w:val="auto"/>
          <w:lang w:val="bg-BG"/>
        </w:rPr>
        <w:t>При разработването на плана за пътническите превози е необходимо да се използват резултатите от обследване на пътникопотоците, данните на изследователски и проектантски организации за перспективната численост на населението и неговото разположение по територията на страната и отделните й райони. От друга страна , необходимо е да се изучават и тенденциите на изменение на подвижността на населението.</w:t>
      </w:r>
    </w:p>
    <w:p w14:paraId="3DBF7A9E" w14:textId="77777777" w:rsidR="002743A0" w:rsidRPr="00FB09E0" w:rsidRDefault="002743A0" w:rsidP="00957956">
      <w:pPr>
        <w:ind w:firstLine="389"/>
        <w:jc w:val="both"/>
        <w:rPr>
          <w:color w:val="auto"/>
          <w:lang w:val="bg-BG"/>
        </w:rPr>
      </w:pPr>
      <w:r w:rsidRPr="00FB09E0">
        <w:rPr>
          <w:color w:val="auto"/>
          <w:lang w:val="bg-BG"/>
        </w:rPr>
        <w:t>Чрез извършването на конкретни изчисления може да бъде определена само част от пътническите превози. Това се отнася за пътуванията във връзка с командировки, придвижванията до почивни станции и санаториуми, превозите на студенти и ученици във връзка с излизане във ваканция, производствена практика и др., пътувания, свързани с изложби и конгреси, крайградски превози на работници и служещи от големите предприятия и др. Както показват обаче изчисленията, относителният дял на тези пътувания в общия обем на пътническите превози е сравнително малък (под 25 %).</w:t>
      </w:r>
    </w:p>
    <w:p w14:paraId="75CFC275" w14:textId="77777777" w:rsidR="002743A0" w:rsidRPr="00FB09E0" w:rsidRDefault="002743A0" w:rsidP="00957956">
      <w:pPr>
        <w:ind w:firstLine="389"/>
        <w:jc w:val="both"/>
        <w:rPr>
          <w:color w:val="auto"/>
          <w:lang w:val="bg-BG"/>
        </w:rPr>
      </w:pPr>
      <w:r w:rsidRPr="00FB09E0">
        <w:rPr>
          <w:color w:val="auto"/>
          <w:lang w:val="bg-BG"/>
        </w:rPr>
        <w:lastRenderedPageBreak/>
        <w:t>При планирането на пътническите превози се налага да се използват в по-голяма степен отчетни данни и материали за обема на превозите и кореспонденцията на пътникопотоците между отделните пунктове на транспортната мрежа. Важно значение има и изследването на основните фактори, които ще окажат въздействие върху обема на пътническите превози през предстоящия период. Необходимо е обаче да се има предвид, че влиянието на тези фактори не е еднопосочно. Едни от тях съдействат за увеличаване на потребностите от пътувания, а други обратно, за тяхното намаляване.</w:t>
      </w:r>
    </w:p>
    <w:p w14:paraId="3E63F226" w14:textId="2B49C690" w:rsidR="002743A0" w:rsidRPr="00FB09E0" w:rsidRDefault="002743A0" w:rsidP="00957956">
      <w:pPr>
        <w:ind w:firstLine="389"/>
        <w:jc w:val="both"/>
        <w:rPr>
          <w:color w:val="auto"/>
          <w:lang w:val="bg-BG"/>
        </w:rPr>
      </w:pPr>
      <w:r w:rsidRPr="00FB09E0">
        <w:rPr>
          <w:color w:val="auto"/>
          <w:lang w:val="bg-BG"/>
        </w:rPr>
        <w:t>За увеличаване обема на пътническите превози оказват влияние следните фактори: повишаването на материалното и културното равнище на населението, увеличаването на свободното време, усъвършенстването на техническите средства на пътническия транспорт и подобряването на условията за пътуване, развитието на вътрешния и международния туризъм, увеличаването на относителния дял на градското население, засилването на концентрацията и специализацията на производството, увеличаването на броя на учащите се и др.</w:t>
      </w:r>
    </w:p>
    <w:p w14:paraId="1B4D6829" w14:textId="77777777" w:rsidR="002743A0" w:rsidRPr="00FB09E0" w:rsidRDefault="002743A0" w:rsidP="00957956">
      <w:pPr>
        <w:ind w:firstLine="389"/>
        <w:jc w:val="both"/>
        <w:rPr>
          <w:color w:val="auto"/>
          <w:lang w:val="bg-BG"/>
        </w:rPr>
      </w:pPr>
      <w:r w:rsidRPr="00FB09E0">
        <w:rPr>
          <w:color w:val="auto"/>
          <w:lang w:val="bg-BG"/>
        </w:rPr>
        <w:t>За намаляване на потребностите на населението от пътувания оказват влияние подобряването на териториалното разположение на производството, развитието на жилищното строителство и изграждането на жилищни комплекси в близост до големите производствени предприятия, разполагането на т. нар. бели производства, т. е. на предприятия, които не замърсяват околната среда, в близост на жилищните райони, развитието на мрежата от съобщителни средства (телефон, радио, телевизия), подобряването на системата на общественото обслужване (търговия, обществено хранене, битови услуги), увеличаването на превозните средства за лично ползване и др.</w:t>
      </w:r>
    </w:p>
    <w:p w14:paraId="03A1A3E5" w14:textId="77777777" w:rsidR="002743A0" w:rsidRPr="00FB09E0" w:rsidRDefault="002743A0" w:rsidP="00957956">
      <w:pPr>
        <w:ind w:firstLine="389"/>
        <w:jc w:val="both"/>
        <w:rPr>
          <w:color w:val="auto"/>
          <w:lang w:val="bg-BG"/>
        </w:rPr>
      </w:pPr>
      <w:r w:rsidRPr="00FB09E0">
        <w:rPr>
          <w:color w:val="auto"/>
          <w:lang w:val="bg-BG"/>
        </w:rPr>
        <w:t>На всеки етап от развитието на икономиката и обществения живот изброените фактори се намират в сложно взаимодействие помежду им. Това особено много затруднява определянето на броя на пътуванията не само в далечна, но дори и в по-близка перспектива.</w:t>
      </w:r>
    </w:p>
    <w:p w14:paraId="6B19481A" w14:textId="77777777" w:rsidR="002743A0" w:rsidRPr="00FB09E0" w:rsidRDefault="002743A0" w:rsidP="00957956">
      <w:pPr>
        <w:ind w:firstLine="389"/>
        <w:jc w:val="both"/>
        <w:rPr>
          <w:color w:val="auto"/>
          <w:lang w:val="bg-BG"/>
        </w:rPr>
      </w:pPr>
      <w:r w:rsidRPr="00FB09E0">
        <w:rPr>
          <w:color w:val="auto"/>
          <w:lang w:val="bg-BG"/>
        </w:rPr>
        <w:t xml:space="preserve">При планирането на пътническите превози трябва да се започне преди всичко с установяването на коефициента на подвижност на населението, който се определя по два начина: първо, като отношение на броя на превозените пътници към броя на населението на страната; второ, като отношение на произведените </w:t>
      </w:r>
      <w:proofErr w:type="spellStart"/>
      <w:r w:rsidRPr="00FB09E0">
        <w:rPr>
          <w:color w:val="auto"/>
          <w:lang w:val="bg-BG"/>
        </w:rPr>
        <w:t>пътниккилометри</w:t>
      </w:r>
      <w:proofErr w:type="spellEnd"/>
      <w:r w:rsidRPr="00FB09E0">
        <w:rPr>
          <w:color w:val="auto"/>
          <w:lang w:val="bg-BG"/>
        </w:rPr>
        <w:t xml:space="preserve"> също към броя на населението. При установяване коефициента на подвижност на населението по втория начин голямо влияние оказва величината на средното разстояние, на което се извършват пътуванията.</w:t>
      </w:r>
    </w:p>
    <w:p w14:paraId="79B5FF99" w14:textId="48535230" w:rsidR="002743A0" w:rsidRPr="00FB09E0" w:rsidRDefault="002743A0" w:rsidP="00957956">
      <w:pPr>
        <w:ind w:firstLine="389"/>
        <w:jc w:val="both"/>
        <w:rPr>
          <w:color w:val="auto"/>
          <w:lang w:val="bg-BG"/>
        </w:rPr>
      </w:pPr>
      <w:r w:rsidRPr="00FB09E0">
        <w:rPr>
          <w:color w:val="auto"/>
          <w:lang w:val="bg-BG"/>
        </w:rPr>
        <w:t xml:space="preserve">Основните показатели на плана за пътническите превози са: брой на превозените пътници, средно превозно разстояние на един пътник и превозна работа в </w:t>
      </w:r>
      <w:proofErr w:type="spellStart"/>
      <w:r w:rsidRPr="00FB09E0">
        <w:rPr>
          <w:color w:val="auto"/>
          <w:lang w:val="bg-BG"/>
        </w:rPr>
        <w:t>пътниккилометри</w:t>
      </w:r>
      <w:proofErr w:type="spellEnd"/>
      <w:r w:rsidRPr="00FB09E0">
        <w:rPr>
          <w:color w:val="auto"/>
          <w:lang w:val="bg-BG"/>
        </w:rPr>
        <w:t>.</w:t>
      </w:r>
    </w:p>
    <w:p w14:paraId="561B79B5" w14:textId="77777777" w:rsidR="002743A0" w:rsidRPr="00FB09E0" w:rsidRDefault="002743A0" w:rsidP="00957956">
      <w:pPr>
        <w:ind w:firstLine="389"/>
        <w:jc w:val="both"/>
        <w:rPr>
          <w:color w:val="auto"/>
          <w:lang w:val="bg-BG"/>
        </w:rPr>
      </w:pPr>
      <w:r w:rsidRPr="00FB09E0">
        <w:rPr>
          <w:color w:val="auto"/>
          <w:lang w:val="bg-BG"/>
        </w:rPr>
        <w:lastRenderedPageBreak/>
        <w:t>Броят на превозените пътници трябва да се определи въз основа на съществуващите кореспонденции между отделните райони на страната и тяхното изменение във връзка с развитието на основните отрасли на националното стопанство.</w:t>
      </w:r>
    </w:p>
    <w:p w14:paraId="45F5031D" w14:textId="63D4AF09" w:rsidR="002743A0" w:rsidRPr="00FB09E0" w:rsidRDefault="002743A0" w:rsidP="00957956">
      <w:pPr>
        <w:ind w:firstLine="389"/>
        <w:jc w:val="both"/>
        <w:rPr>
          <w:color w:val="auto"/>
          <w:lang w:val="bg-BG"/>
        </w:rPr>
      </w:pPr>
      <w:r w:rsidRPr="00FB09E0">
        <w:rPr>
          <w:color w:val="auto"/>
          <w:lang w:val="bg-BG"/>
        </w:rPr>
        <w:t xml:space="preserve">Средното превозно разстояние, респ. средното пропътувано разстояние от един пътник, се определя като произведените </w:t>
      </w:r>
      <w:proofErr w:type="spellStart"/>
      <w:r w:rsidRPr="00FB09E0">
        <w:rPr>
          <w:color w:val="auto"/>
          <w:lang w:val="bg-BG"/>
        </w:rPr>
        <w:t>пътниккилометри</w:t>
      </w:r>
      <w:proofErr w:type="spellEnd"/>
      <w:r w:rsidRPr="00FB09E0">
        <w:rPr>
          <w:color w:val="auto"/>
          <w:lang w:val="bg-BG"/>
        </w:rPr>
        <w:t xml:space="preserve"> се разделят на броя на пътниците през съответния планов период.</w:t>
      </w:r>
    </w:p>
    <w:p w14:paraId="63855416" w14:textId="77777777" w:rsidR="002743A0" w:rsidRPr="00FB09E0" w:rsidRDefault="002743A0" w:rsidP="00957956">
      <w:pPr>
        <w:ind w:firstLine="389"/>
        <w:jc w:val="both"/>
        <w:rPr>
          <w:color w:val="auto"/>
          <w:lang w:val="bg-BG"/>
        </w:rPr>
      </w:pPr>
      <w:r w:rsidRPr="00FB09E0">
        <w:rPr>
          <w:color w:val="auto"/>
          <w:lang w:val="bg-BG"/>
        </w:rPr>
        <w:t>При планирането на пътническите превози първият показател, т. е. броят на превозените пътници, може да се изрази като произведение от броя на населението по коефициента на подвижност, изразен чрез броя на пътуванията на един жител. Да се предвиди сравнително точно нарастването на населението за даден период не представлява особена трудност, тъй като върху него оказват влияние установени и добре изучени закономерности. Основното затруднение при планирането на пътническите превози е в определянето на подвижността на населението, т. е. на средния брой пътувания на един жител. Затова по същество планирането на пътническите превози, особено за по-дълги периоди, се свежда до прогнозиране броя на пътуванията на един жител през съответния перспективен период. За целта може да се използват различни методи – интуитивни, сравнителни и др. Най-добри резултати обаче могат да се получат при прилагането на статистико-математически методи, тъй като именно те осигуряват възможност за сравнително пълно и всестранно количествено характеризиране на изучаваното явление.</w:t>
      </w:r>
    </w:p>
    <w:p w14:paraId="0CF7C70F" w14:textId="18663A4A" w:rsidR="002743A0" w:rsidRPr="00FB09E0" w:rsidRDefault="002743A0" w:rsidP="00957956">
      <w:pPr>
        <w:ind w:firstLine="389"/>
        <w:jc w:val="both"/>
        <w:rPr>
          <w:color w:val="auto"/>
          <w:lang w:val="bg-BG"/>
        </w:rPr>
      </w:pPr>
      <w:r w:rsidRPr="00FB09E0">
        <w:rPr>
          <w:color w:val="auto"/>
          <w:lang w:val="bg-BG"/>
        </w:rPr>
        <w:t xml:space="preserve">При планиране броя на пътуванията могат да намерят приложение следните методи: обикновена екстраполация (продължение) на динамичния ред чрез използване на средни темпове на развитие, екстраполация чрез използване на аналитичния вид на функцията, която изразява основната тенденция на развитие във времето (тренда) и </w:t>
      </w:r>
      <w:proofErr w:type="spellStart"/>
      <w:r w:rsidRPr="00FB09E0">
        <w:rPr>
          <w:color w:val="auto"/>
          <w:lang w:val="bg-BG"/>
        </w:rPr>
        <w:t>корелационно</w:t>
      </w:r>
      <w:proofErr w:type="spellEnd"/>
      <w:r w:rsidRPr="00FB09E0">
        <w:rPr>
          <w:color w:val="auto"/>
          <w:lang w:val="bg-BG"/>
        </w:rPr>
        <w:t xml:space="preserve">-регресионни модели. Изследванията показват, че използването на </w:t>
      </w:r>
      <w:proofErr w:type="spellStart"/>
      <w:r w:rsidRPr="00FB09E0">
        <w:rPr>
          <w:color w:val="auto"/>
          <w:lang w:val="bg-BG"/>
        </w:rPr>
        <w:t>корелационно</w:t>
      </w:r>
      <w:proofErr w:type="spellEnd"/>
      <w:r w:rsidRPr="00FB09E0">
        <w:rPr>
          <w:color w:val="auto"/>
          <w:lang w:val="bg-BG"/>
        </w:rPr>
        <w:t>-регресионни модели осигурява получаването на сравнително най-добри резултати при определяне транспортните потребности на населението.</w:t>
      </w:r>
    </w:p>
    <w:p w14:paraId="189C2F9E" w14:textId="77777777" w:rsidR="002743A0" w:rsidRPr="00FB09E0" w:rsidRDefault="002743A0" w:rsidP="00957956">
      <w:pPr>
        <w:ind w:firstLine="389"/>
        <w:jc w:val="both"/>
        <w:rPr>
          <w:color w:val="auto"/>
          <w:lang w:val="bg-BG"/>
        </w:rPr>
      </w:pPr>
      <w:r w:rsidRPr="00FB09E0">
        <w:rPr>
          <w:color w:val="auto"/>
          <w:lang w:val="bg-BG"/>
        </w:rPr>
        <w:t xml:space="preserve">При изчисленията могат да се приемат сравнително тесен кръг от фактори, които влияят върху обема на пътническите превози: увеличаване на националния доход и на реалните парични доход на един жител, нарастване на общата продукция на промишлеността и селското стопанство, увеличение на броя на населението, в това число на градското, нарастването на стокооборота, изменение на равнището на тарифната ставка на един </w:t>
      </w:r>
      <w:proofErr w:type="spellStart"/>
      <w:r w:rsidRPr="00FB09E0">
        <w:rPr>
          <w:color w:val="auto"/>
          <w:lang w:val="bg-BG"/>
        </w:rPr>
        <w:t>пътниккилометър</w:t>
      </w:r>
      <w:proofErr w:type="spellEnd"/>
      <w:r w:rsidRPr="00FB09E0">
        <w:rPr>
          <w:color w:val="auto"/>
          <w:lang w:val="bg-BG"/>
        </w:rPr>
        <w:t xml:space="preserve"> и др. Подбирането на най-важните фактори, които оказват влияние върху подвижността на населението и обема на пътническите превози, може да стане с помощта на количествени методи с изчисляването на коефициенти на търсенето. Като се дават различни значения на факторите (в рамките на възможното им изменение през перспективния период), може да се определят основните значения на коефициента на подвижност на населението и да се извършват вариантни разчети с използване на електронноизчислителна техника.</w:t>
      </w:r>
    </w:p>
    <w:p w14:paraId="3ADB7779" w14:textId="77777777" w:rsidR="002743A0" w:rsidRPr="00FB09E0" w:rsidRDefault="002743A0" w:rsidP="00957956">
      <w:pPr>
        <w:ind w:firstLine="389"/>
        <w:jc w:val="both"/>
        <w:rPr>
          <w:color w:val="auto"/>
          <w:lang w:val="bg-BG"/>
        </w:rPr>
      </w:pPr>
      <w:r w:rsidRPr="00FB09E0">
        <w:rPr>
          <w:color w:val="auto"/>
          <w:lang w:val="bg-BG"/>
        </w:rPr>
        <w:lastRenderedPageBreak/>
        <w:t xml:space="preserve">При определяне броя на пътуванията на един жител за по-продължителни периоди трябва да се изхожда преди всичко от увеличението на националния доход, докато при планиране на пътническите превози за по-малки периоди като основен фактор, който оказва влияние върху </w:t>
      </w:r>
      <w:proofErr w:type="spellStart"/>
      <w:r w:rsidRPr="00FB09E0">
        <w:rPr>
          <w:color w:val="auto"/>
          <w:lang w:val="bg-BG"/>
        </w:rPr>
        <w:t>подвижносттта</w:t>
      </w:r>
      <w:proofErr w:type="spellEnd"/>
      <w:r w:rsidRPr="00FB09E0">
        <w:rPr>
          <w:color w:val="auto"/>
          <w:lang w:val="bg-BG"/>
        </w:rPr>
        <w:t xml:space="preserve"> на населението, трябва да се приеме увеличението на реалните му доходи.</w:t>
      </w:r>
    </w:p>
    <w:p w14:paraId="108323D8" w14:textId="77777777" w:rsidR="002743A0" w:rsidRPr="00FB09E0" w:rsidRDefault="002743A0" w:rsidP="00957956">
      <w:pPr>
        <w:ind w:firstLine="389"/>
        <w:jc w:val="both"/>
        <w:rPr>
          <w:color w:val="auto"/>
          <w:lang w:val="bg-BG"/>
        </w:rPr>
      </w:pPr>
      <w:r w:rsidRPr="00FB09E0">
        <w:rPr>
          <w:color w:val="auto"/>
          <w:lang w:val="bg-BG"/>
        </w:rPr>
        <w:t>За да се получат най-добри резултати, трябва да се определят не само общите потребности от пътнически превози на цялото население, но и броят на пътуванията на основните групи от населението (работници, служещи, учащи се и пр.). Освен това е необходимо да се отчитат особеностите на междуселищните, крайградските и вътрешноградските пътнически превози, тъй като всяка една от тези групи пътувания на населението се развива под въздействието на специфични закономерности.</w:t>
      </w:r>
    </w:p>
    <w:p w14:paraId="1202C281" w14:textId="77777777" w:rsidR="002743A0" w:rsidRPr="00FB09E0" w:rsidRDefault="002743A0" w:rsidP="00957956">
      <w:pPr>
        <w:ind w:firstLine="389"/>
        <w:jc w:val="both"/>
        <w:rPr>
          <w:color w:val="auto"/>
          <w:lang w:val="bg-BG"/>
        </w:rPr>
      </w:pPr>
      <w:r w:rsidRPr="00FB09E0">
        <w:rPr>
          <w:color w:val="auto"/>
          <w:lang w:val="bg-BG"/>
        </w:rPr>
        <w:t>По своя характер пътническите превози в железопътния транспорт се делят на далечни, местни и крайградски. Далечни са превозите, които се извършват на разстояние над 150 км, а местни са тези на по-къси разстояния. Отделно от местните, които най-често се извършват на разстояния 50 – 150 км, се наблюдават крайградските превози, извършвани между големите промишлени центрове и населените места между тях.</w:t>
      </w:r>
    </w:p>
    <w:p w14:paraId="36EEBB3A" w14:textId="321EC2C4" w:rsidR="002743A0" w:rsidRPr="00FB09E0" w:rsidRDefault="002743A0" w:rsidP="00957956">
      <w:pPr>
        <w:ind w:firstLine="389"/>
        <w:jc w:val="both"/>
        <w:rPr>
          <w:color w:val="auto"/>
          <w:lang w:val="bg-BG"/>
        </w:rPr>
      </w:pPr>
      <w:r w:rsidRPr="00FB09E0">
        <w:rPr>
          <w:color w:val="auto"/>
          <w:lang w:val="bg-BG"/>
        </w:rPr>
        <w:t xml:space="preserve">Характерно е, че на сравнително къси разстояния (до 100 км) предпочитан от населението е автомобилният транспорт, а при масови пътникопотоци успешно може да се използва железопътен транспорт. на средни разстояния (100 – 250 км) най-големи предимства за извършване на превозите на пътници предоставя железопътният транспорт, но в редица </w:t>
      </w:r>
      <w:proofErr w:type="spellStart"/>
      <w:r w:rsidRPr="00FB09E0">
        <w:rPr>
          <w:color w:val="auto"/>
          <w:lang w:val="bg-BG"/>
        </w:rPr>
        <w:t>лучаи</w:t>
      </w:r>
      <w:proofErr w:type="spellEnd"/>
      <w:r w:rsidRPr="00FB09E0">
        <w:rPr>
          <w:color w:val="auto"/>
          <w:lang w:val="bg-BG"/>
        </w:rPr>
        <w:t xml:space="preserve"> търсенето на населението може да бъде насочено към използването на автомобилен транспорт. На сравнително дълги разстояния (над 250 км) започват да се проявяват предимствата на въздушния транспорт за реализиране на икономия на време за пътуващите, поради което разпределението на превозите на такива разстояния се извършва главно между железопътния и въздушния транспорт. </w:t>
      </w:r>
    </w:p>
    <w:p w14:paraId="7F917496" w14:textId="77777777" w:rsidR="002743A0" w:rsidRPr="00FB09E0" w:rsidRDefault="002743A0" w:rsidP="00957956">
      <w:pPr>
        <w:ind w:firstLine="389"/>
        <w:jc w:val="both"/>
        <w:rPr>
          <w:color w:val="auto"/>
          <w:lang w:val="bg-BG"/>
        </w:rPr>
      </w:pPr>
      <w:r w:rsidRPr="00FB09E0">
        <w:rPr>
          <w:color w:val="auto"/>
          <w:lang w:val="bg-BG"/>
        </w:rPr>
        <w:t>При планирането на вътрешноградските превози е необходимо да се отчитат закономерностите на разпределение на пътникопотоците между отделните видове транспорт, съобразно ефективните сфери на приложението им. В сравнение с другите видове градски транспорт автобусният транспорт изисква най-малки капитални вложения за устрояването си, но има малка превозна способност и оказва вредно влияние върху околната среда. Затова автобусен транспорт в бъдеще ще се използва главно в малките и средните градове на страната, където интензивността на пътникопотоците е по-незначителна, а също и по онези маршрути в големите градове, които се характеризират със сравнително малки пътникопотоци. По направленията с най-мощни пътникопотоци в големите градове ще се устроява с ускорени темпове електрически транспорт.</w:t>
      </w:r>
    </w:p>
    <w:p w14:paraId="40DEAFA2" w14:textId="3A9B99F5" w:rsidR="002743A0" w:rsidRPr="00FB09E0" w:rsidRDefault="002743A0" w:rsidP="00957956">
      <w:pPr>
        <w:ind w:firstLine="389"/>
        <w:jc w:val="both"/>
        <w:rPr>
          <w:color w:val="auto"/>
          <w:lang w:val="bg-BG"/>
        </w:rPr>
      </w:pPr>
      <w:r w:rsidRPr="00FB09E0">
        <w:rPr>
          <w:color w:val="auto"/>
          <w:lang w:val="bg-BG"/>
        </w:rPr>
        <w:t>На пътническите превози е присъща неравномерност по</w:t>
      </w:r>
      <w:r w:rsidR="00957956" w:rsidRPr="00FB09E0">
        <w:rPr>
          <w:color w:val="auto"/>
          <w:lang w:val="bg-BG"/>
        </w:rPr>
        <w:t xml:space="preserve"> време и</w:t>
      </w:r>
      <w:r w:rsidRPr="00FB09E0">
        <w:rPr>
          <w:color w:val="auto"/>
          <w:lang w:val="bg-BG"/>
        </w:rPr>
        <w:t xml:space="preserve"> направления</w:t>
      </w:r>
      <w:r w:rsidR="00957956" w:rsidRPr="00FB09E0">
        <w:rPr>
          <w:color w:val="auto"/>
          <w:lang w:val="bg-BG"/>
        </w:rPr>
        <w:t>, която също трябва да се има предвид при икономическия анализ</w:t>
      </w:r>
      <w:r w:rsidRPr="00FB09E0">
        <w:rPr>
          <w:color w:val="auto"/>
          <w:lang w:val="bg-BG"/>
        </w:rPr>
        <w:t>.</w:t>
      </w:r>
    </w:p>
    <w:p w14:paraId="05CE2B6F" w14:textId="77777777" w:rsidR="002743A0" w:rsidRPr="00966155" w:rsidRDefault="002743A0" w:rsidP="00BB7306">
      <w:pPr>
        <w:ind w:firstLine="389"/>
        <w:jc w:val="both"/>
        <w:rPr>
          <w:lang w:val="bg-BG"/>
        </w:rPr>
      </w:pPr>
    </w:p>
    <w:p w14:paraId="7C380538" w14:textId="4C377DD9" w:rsidR="00E70AC5" w:rsidRPr="00966155" w:rsidRDefault="0021137B" w:rsidP="001E7E5C">
      <w:pPr>
        <w:pStyle w:val="Heading5"/>
        <w:numPr>
          <w:ilvl w:val="0"/>
          <w:numId w:val="3"/>
        </w:numPr>
        <w:jc w:val="both"/>
        <w:rPr>
          <w:color w:val="2A2A2A" w:themeColor="text2"/>
          <w:lang w:val="bg-BG"/>
        </w:rPr>
      </w:pPr>
      <w:r w:rsidRPr="00966155">
        <w:rPr>
          <w:color w:val="2A2A2A" w:themeColor="text2"/>
          <w:lang w:val="bg-BG"/>
        </w:rPr>
        <w:t xml:space="preserve">Планиране на </w:t>
      </w:r>
      <w:r w:rsidRPr="00FB09E0">
        <w:rPr>
          <w:color w:val="auto"/>
          <w:lang w:val="bg-BG"/>
        </w:rPr>
        <w:t>превоз</w:t>
      </w:r>
      <w:r w:rsidR="00957956" w:rsidRPr="00FB09E0">
        <w:rPr>
          <w:color w:val="auto"/>
          <w:lang w:val="bg-BG"/>
        </w:rPr>
        <w:t xml:space="preserve">ите </w:t>
      </w:r>
      <w:r w:rsidRPr="00966155">
        <w:rPr>
          <w:color w:val="2A2A2A" w:themeColor="text2"/>
          <w:lang w:val="bg-BG"/>
        </w:rPr>
        <w:t>за различни периоди</w:t>
      </w:r>
      <w:r w:rsidR="00E8241E">
        <w:rPr>
          <w:color w:val="2A2A2A" w:themeColor="text2"/>
          <w:lang w:val="bg-BG"/>
        </w:rPr>
        <w:t xml:space="preserve"> в процеса на възстановяване на транспортния сектор</w:t>
      </w:r>
    </w:p>
    <w:p w14:paraId="0C2D237E" w14:textId="15A89999" w:rsidR="00E70AC5" w:rsidRPr="00FB09E0" w:rsidRDefault="00E70AC5" w:rsidP="00E70AC5">
      <w:pPr>
        <w:ind w:firstLine="389"/>
        <w:jc w:val="both"/>
        <w:rPr>
          <w:color w:val="auto"/>
          <w:lang w:val="bg-BG"/>
        </w:rPr>
      </w:pPr>
      <w:r w:rsidRPr="00FB09E0">
        <w:rPr>
          <w:color w:val="auto"/>
          <w:lang w:val="bg-BG"/>
        </w:rPr>
        <w:t xml:space="preserve">Планирането на </w:t>
      </w:r>
      <w:r w:rsidR="00957956" w:rsidRPr="00FB09E0">
        <w:rPr>
          <w:color w:val="auto"/>
          <w:lang w:val="bg-BG"/>
        </w:rPr>
        <w:t>превозите</w:t>
      </w:r>
      <w:r w:rsidRPr="00FB09E0">
        <w:rPr>
          <w:color w:val="auto"/>
          <w:lang w:val="bg-BG"/>
        </w:rPr>
        <w:t xml:space="preserve"> трябва да се осъществява за различните периоди – дългосрочни, средносрочни и краткосрочни (оперативни). При планирането за по-</w:t>
      </w:r>
      <w:r w:rsidR="0021137B" w:rsidRPr="00FB09E0">
        <w:rPr>
          <w:color w:val="auto"/>
          <w:lang w:val="bg-BG"/>
        </w:rPr>
        <w:t>дълги</w:t>
      </w:r>
      <w:r w:rsidRPr="00FB09E0">
        <w:rPr>
          <w:color w:val="auto"/>
          <w:lang w:val="bg-BG"/>
        </w:rPr>
        <w:t xml:space="preserve"> периоди се прилагат методи, които се различават от тези при краткосрочното, респ. оперативното планиране.</w:t>
      </w:r>
    </w:p>
    <w:p w14:paraId="3AB74CD9" w14:textId="1558B43F" w:rsidR="00E70AC5" w:rsidRPr="00FB09E0" w:rsidRDefault="00E70AC5" w:rsidP="00BB7306">
      <w:pPr>
        <w:ind w:firstLine="389"/>
        <w:jc w:val="both"/>
        <w:rPr>
          <w:color w:val="auto"/>
          <w:lang w:val="bg-BG"/>
        </w:rPr>
      </w:pPr>
      <w:r w:rsidRPr="00FB09E0">
        <w:rPr>
          <w:color w:val="auto"/>
          <w:lang w:val="bg-BG"/>
        </w:rPr>
        <w:t xml:space="preserve">Планирането на </w:t>
      </w:r>
      <w:r w:rsidR="0019259C" w:rsidRPr="00FB09E0">
        <w:rPr>
          <w:color w:val="auto"/>
          <w:lang w:val="bg-BG"/>
        </w:rPr>
        <w:t>превозите</w:t>
      </w:r>
      <w:r w:rsidRPr="00FB09E0">
        <w:rPr>
          <w:color w:val="auto"/>
          <w:lang w:val="bg-BG"/>
        </w:rPr>
        <w:t xml:space="preserve"> за по-големи периоди от една година и особено дългосрочното планиране има стратегическо значение за транспортн</w:t>
      </w:r>
      <w:r w:rsidR="0021137B" w:rsidRPr="00FB09E0">
        <w:rPr>
          <w:color w:val="auto"/>
          <w:lang w:val="bg-BG"/>
        </w:rPr>
        <w:t>и</w:t>
      </w:r>
      <w:r w:rsidRPr="00FB09E0">
        <w:rPr>
          <w:color w:val="auto"/>
          <w:lang w:val="bg-BG"/>
        </w:rPr>
        <w:t>т</w:t>
      </w:r>
      <w:r w:rsidR="0021137B" w:rsidRPr="00FB09E0">
        <w:rPr>
          <w:color w:val="auto"/>
          <w:lang w:val="bg-BG"/>
        </w:rPr>
        <w:t>е</w:t>
      </w:r>
      <w:r w:rsidRPr="00FB09E0">
        <w:rPr>
          <w:color w:val="auto"/>
          <w:lang w:val="bg-BG"/>
        </w:rPr>
        <w:t xml:space="preserve"> </w:t>
      </w:r>
      <w:r w:rsidR="0021137B" w:rsidRPr="00FB09E0">
        <w:rPr>
          <w:color w:val="auto"/>
          <w:lang w:val="bg-BG"/>
        </w:rPr>
        <w:t>компании</w:t>
      </w:r>
      <w:r w:rsidRPr="00FB09E0">
        <w:rPr>
          <w:color w:val="auto"/>
          <w:lang w:val="bg-BG"/>
        </w:rPr>
        <w:t>. Това се определя от факта, че перспективите за развитие на фирмата се определят преди всичко от това какъв обем превози ще извършва. При по-голям обем на превозите е необходимо своевременно да се вземат мерки за увеличаване транспортния капацитет на фирмата, докато при намаляване на този обем трябва да се търсят възможности за продажба на транспортни и други видове основни средства.</w:t>
      </w:r>
    </w:p>
    <w:p w14:paraId="250C03E4" w14:textId="5EAE22A7" w:rsidR="00E70AC5" w:rsidRPr="00FB09E0" w:rsidRDefault="00E70AC5" w:rsidP="00BB7306">
      <w:pPr>
        <w:ind w:firstLine="720"/>
        <w:jc w:val="both"/>
        <w:rPr>
          <w:color w:val="auto"/>
          <w:lang w:val="bg-BG"/>
        </w:rPr>
      </w:pPr>
      <w:r w:rsidRPr="00FB09E0">
        <w:rPr>
          <w:color w:val="auto"/>
          <w:lang w:val="bg-BG"/>
        </w:rPr>
        <w:t xml:space="preserve">Въз основа на резултатите от планирането на </w:t>
      </w:r>
      <w:r w:rsidR="0019259C" w:rsidRPr="00FB09E0">
        <w:rPr>
          <w:color w:val="auto"/>
          <w:lang w:val="bg-BG"/>
        </w:rPr>
        <w:t>превозите</w:t>
      </w:r>
      <w:r w:rsidRPr="00FB09E0">
        <w:rPr>
          <w:color w:val="auto"/>
          <w:lang w:val="bg-BG"/>
        </w:rPr>
        <w:t xml:space="preserve"> за годишни и по-малки оперативни периоди могат да се решават важни технически задачи и проблеми на функционирането на транспортната фирма при пазарни условия. Осигурява се и възможност за най</w:t>
      </w:r>
      <w:r w:rsidR="0021137B" w:rsidRPr="00FB09E0">
        <w:rPr>
          <w:color w:val="auto"/>
          <w:lang w:val="bg-BG"/>
        </w:rPr>
        <w:t>-</w:t>
      </w:r>
      <w:r w:rsidRPr="00FB09E0">
        <w:rPr>
          <w:color w:val="auto"/>
          <w:lang w:val="bg-BG"/>
        </w:rPr>
        <w:t xml:space="preserve">ефективна организация на </w:t>
      </w:r>
      <w:r w:rsidR="0019259C" w:rsidRPr="00FB09E0">
        <w:rPr>
          <w:color w:val="auto"/>
          <w:lang w:val="bg-BG"/>
        </w:rPr>
        <w:t>дейността</w:t>
      </w:r>
      <w:r w:rsidRPr="00FB09E0">
        <w:rPr>
          <w:color w:val="auto"/>
          <w:lang w:val="bg-BG"/>
        </w:rPr>
        <w:t xml:space="preserve"> през различните периоди на годината. </w:t>
      </w:r>
    </w:p>
    <w:p w14:paraId="58FDFA3F" w14:textId="76AFA4F4" w:rsidR="00E70AC5" w:rsidRPr="00FB09E0" w:rsidRDefault="00E70AC5" w:rsidP="00BB7306">
      <w:pPr>
        <w:ind w:firstLine="720"/>
        <w:jc w:val="both"/>
        <w:rPr>
          <w:color w:val="auto"/>
          <w:lang w:val="bg-BG"/>
        </w:rPr>
      </w:pPr>
      <w:r w:rsidRPr="00FB09E0">
        <w:rPr>
          <w:color w:val="auto"/>
          <w:lang w:val="bg-BG"/>
        </w:rPr>
        <w:t xml:space="preserve">При разработването на дългосрочни планове за </w:t>
      </w:r>
      <w:r w:rsidR="0019259C" w:rsidRPr="00FB09E0">
        <w:rPr>
          <w:color w:val="auto"/>
          <w:lang w:val="bg-BG"/>
        </w:rPr>
        <w:t>превозите</w:t>
      </w:r>
      <w:r w:rsidRPr="00FB09E0">
        <w:rPr>
          <w:color w:val="auto"/>
          <w:lang w:val="bg-BG"/>
        </w:rPr>
        <w:t xml:space="preserve"> е необходимо да се прилагат същите методи, както и при прогнозирането. Това е така, защото планирането за по-дълги периоди има вероятностен характер. Преминаването от </w:t>
      </w:r>
      <w:r w:rsidR="00BB7306" w:rsidRPr="00FB09E0">
        <w:rPr>
          <w:color w:val="auto"/>
          <w:lang w:val="bg-BG"/>
        </w:rPr>
        <w:t>прогнозата</w:t>
      </w:r>
      <w:r w:rsidRPr="00FB09E0">
        <w:rPr>
          <w:color w:val="auto"/>
          <w:lang w:val="bg-BG"/>
        </w:rPr>
        <w:t xml:space="preserve"> към плана обаче трябва да бъде съпроводено с по-задълбочени проучвания и извършването на съответни планови разчети.</w:t>
      </w:r>
    </w:p>
    <w:p w14:paraId="22763A79" w14:textId="2282134F" w:rsidR="00E70AC5" w:rsidRPr="00FB09E0" w:rsidRDefault="00E70AC5" w:rsidP="0021137B">
      <w:pPr>
        <w:ind w:firstLine="720"/>
        <w:jc w:val="both"/>
        <w:rPr>
          <w:color w:val="auto"/>
          <w:lang w:val="bg-BG"/>
        </w:rPr>
      </w:pPr>
      <w:r w:rsidRPr="00FB09E0">
        <w:rPr>
          <w:color w:val="auto"/>
          <w:lang w:val="bg-BG"/>
        </w:rPr>
        <w:t>Дългосрочното планиране на товарните превози трябва да бъде съпроводено с отчитане на измененията в териториалното разположение на основните подотрасли на промишлеността и селското стопанство, а също и развитието на външноикономическите връзки на страната.</w:t>
      </w:r>
      <w:r w:rsidR="0021137B" w:rsidRPr="00FB09E0">
        <w:rPr>
          <w:color w:val="auto"/>
          <w:lang w:val="bg-BG"/>
        </w:rPr>
        <w:t xml:space="preserve"> </w:t>
      </w:r>
      <w:r w:rsidRPr="00FB09E0">
        <w:rPr>
          <w:color w:val="auto"/>
          <w:lang w:val="bg-BG"/>
        </w:rPr>
        <w:t>За да се изчисли превозната способност, изразена в тонкилометри, е необходимо предварително да се определят нейните два основни компонента: количество на товарите в тонове, които ще постъпят за превоз през съответния перспективен период, и средното разстояние, на което ще се превозват.</w:t>
      </w:r>
    </w:p>
    <w:p w14:paraId="732B77FE" w14:textId="10DA0E60" w:rsidR="0019259C" w:rsidRPr="00FB09E0" w:rsidRDefault="0019259C" w:rsidP="0021137B">
      <w:pPr>
        <w:ind w:firstLine="720"/>
        <w:jc w:val="both"/>
        <w:rPr>
          <w:color w:val="auto"/>
          <w:lang w:val="bg-BG"/>
        </w:rPr>
      </w:pPr>
      <w:r w:rsidRPr="00FB09E0">
        <w:rPr>
          <w:color w:val="auto"/>
          <w:lang w:val="bg-BG"/>
        </w:rPr>
        <w:t xml:space="preserve">При планирането на пътническите превози за по-продължителни периоди трябва да се изхожда преди всичко от увеличението на националния доход, докато при планиране на пътническите превози за по-малки периоди като основен фактор, който оказва влияние върху </w:t>
      </w:r>
      <w:proofErr w:type="spellStart"/>
      <w:r w:rsidRPr="00FB09E0">
        <w:rPr>
          <w:color w:val="auto"/>
          <w:lang w:val="bg-BG"/>
        </w:rPr>
        <w:t>подвижносттта</w:t>
      </w:r>
      <w:proofErr w:type="spellEnd"/>
      <w:r w:rsidRPr="00FB09E0">
        <w:rPr>
          <w:color w:val="auto"/>
          <w:lang w:val="bg-BG"/>
        </w:rPr>
        <w:t xml:space="preserve"> на населението, трябва да се приеме увеличението на реалните му доходи.</w:t>
      </w:r>
    </w:p>
    <w:p w14:paraId="2CAE09E7" w14:textId="20D42AAC" w:rsidR="00E70AC5" w:rsidRPr="00FB09E0" w:rsidRDefault="0019259C" w:rsidP="00BB7306">
      <w:pPr>
        <w:ind w:firstLine="720"/>
        <w:jc w:val="both"/>
        <w:rPr>
          <w:color w:val="auto"/>
          <w:lang w:val="bg-BG"/>
        </w:rPr>
      </w:pPr>
      <w:r w:rsidRPr="00FB09E0">
        <w:rPr>
          <w:color w:val="auto"/>
          <w:lang w:val="bg-BG"/>
        </w:rPr>
        <w:lastRenderedPageBreak/>
        <w:t>При планирането на превозите за</w:t>
      </w:r>
      <w:r w:rsidR="00E70AC5" w:rsidRPr="00FB09E0">
        <w:rPr>
          <w:color w:val="auto"/>
          <w:lang w:val="bg-BG"/>
        </w:rPr>
        <w:t xml:space="preserve"> различни периоди трябва да се използват подходящи методи: балансов, нормативен и др. Приложението на </w:t>
      </w:r>
      <w:r w:rsidR="00E70AC5" w:rsidRPr="00FB09E0">
        <w:rPr>
          <w:i/>
          <w:iCs/>
          <w:color w:val="auto"/>
          <w:lang w:val="bg-BG"/>
        </w:rPr>
        <w:t>балансовия метод</w:t>
      </w:r>
      <w:r w:rsidR="00E70AC5" w:rsidRPr="00FB09E0">
        <w:rPr>
          <w:color w:val="auto"/>
          <w:lang w:val="bg-BG"/>
        </w:rPr>
        <w:t xml:space="preserve"> за определяне количеството на товарите в тонове е свързано с необходимостта от извършването на балансови изчисления за производството и потреблението на съответните продукти. Характерно за </w:t>
      </w:r>
      <w:r w:rsidR="00E70AC5" w:rsidRPr="00FB09E0">
        <w:rPr>
          <w:i/>
          <w:iCs/>
          <w:color w:val="auto"/>
          <w:lang w:val="bg-BG"/>
        </w:rPr>
        <w:t>нормативния метод</w:t>
      </w:r>
      <w:r w:rsidR="00E70AC5" w:rsidRPr="00FB09E0">
        <w:rPr>
          <w:color w:val="auto"/>
          <w:lang w:val="bg-BG"/>
        </w:rPr>
        <w:t xml:space="preserve"> е прилагането на т. нар. коефициенти на </w:t>
      </w:r>
      <w:proofErr w:type="spellStart"/>
      <w:r w:rsidR="00E70AC5" w:rsidRPr="00FB09E0">
        <w:rPr>
          <w:color w:val="auto"/>
          <w:lang w:val="bg-BG"/>
        </w:rPr>
        <w:t>превозимост</w:t>
      </w:r>
      <w:proofErr w:type="spellEnd"/>
      <w:r w:rsidR="00E70AC5" w:rsidRPr="00FB09E0">
        <w:rPr>
          <w:color w:val="auto"/>
          <w:lang w:val="bg-BG"/>
        </w:rPr>
        <w:t xml:space="preserve"> </w:t>
      </w:r>
      <w:r w:rsidR="00E51D74" w:rsidRPr="00FB09E0">
        <w:rPr>
          <w:color w:val="auto"/>
          <w:lang w:val="bg-BG"/>
        </w:rPr>
        <w:t>на товарите и подвижност на населението</w:t>
      </w:r>
      <w:r w:rsidR="00E70AC5" w:rsidRPr="00FB09E0">
        <w:rPr>
          <w:color w:val="auto"/>
          <w:lang w:val="bg-BG"/>
        </w:rPr>
        <w:t xml:space="preserve">. </w:t>
      </w:r>
    </w:p>
    <w:p w14:paraId="2BBEA382" w14:textId="6215E8F1" w:rsidR="00E70AC5" w:rsidRPr="00FB09E0" w:rsidRDefault="00E70AC5" w:rsidP="00BB7306">
      <w:pPr>
        <w:ind w:firstLine="720"/>
        <w:jc w:val="both"/>
        <w:rPr>
          <w:color w:val="auto"/>
          <w:lang w:val="bg-BG"/>
        </w:rPr>
      </w:pPr>
      <w:r w:rsidRPr="00FB09E0">
        <w:rPr>
          <w:color w:val="auto"/>
          <w:lang w:val="bg-BG"/>
        </w:rPr>
        <w:t xml:space="preserve">Приложението на балансовия метод при дългосрочното планиране </w:t>
      </w:r>
      <w:r w:rsidR="00E51D74" w:rsidRPr="00FB09E0">
        <w:rPr>
          <w:color w:val="auto"/>
          <w:lang w:val="bg-BG"/>
        </w:rPr>
        <w:t>на превозите</w:t>
      </w:r>
      <w:r w:rsidRPr="00FB09E0">
        <w:rPr>
          <w:color w:val="auto"/>
          <w:lang w:val="bg-BG"/>
        </w:rPr>
        <w:t xml:space="preserve"> се основава на резултатите от предварително направени икономически и транспортно-икономически проучвания на страната и отделните й райони, обслужвани от съответните видове транспорт. Икономическите проучвания са надеждна основа за определяне обема, направленията и структурата на товарните превози. Въз основа на изучаване перспективите на развитие на предприятията и на транспортно-икономическите им връзки може да се получи необходимата информация за построяването на транспортно-икономически баланси по основни видове товари, да се определи размера на наличностите и потребностите по отделни пунктове и на тази основа да се установят и транспортните връзки между тези пунктове.</w:t>
      </w:r>
    </w:p>
    <w:p w14:paraId="4B937BBB" w14:textId="77777777" w:rsidR="00E70AC5" w:rsidRPr="00FB09E0" w:rsidRDefault="00E70AC5" w:rsidP="0021137B">
      <w:pPr>
        <w:ind w:firstLine="720"/>
        <w:jc w:val="both"/>
        <w:rPr>
          <w:color w:val="auto"/>
          <w:lang w:val="bg-BG"/>
        </w:rPr>
      </w:pPr>
      <w:r w:rsidRPr="00FB09E0">
        <w:rPr>
          <w:color w:val="auto"/>
          <w:lang w:val="bg-BG"/>
        </w:rPr>
        <w:t>Икономическите проучвания обикновено започват с уточняване границите на районите на притегляне на отделните транспортни пунктове. Необходимо е преди всичко да се установи за всеки пункт (жп гара, пристанище и пр.) кои промишлени, селскостопански и други предприятия гравитират към него. Икономическото проучване трябва да даде обща характеристика на района на притегляне, да осигури необходимите данни за естествените ресурси, за развитието на промишлеността и селското стопанство, складовете и базите, транспортната мрежа и др. За целта могат да се използват различни начини: непосредствено изследване на най-големите производствени единици, набиране на данни по групи еднородни предприятия, набиране на данни за териториалното разположение на природните ресурси и др.</w:t>
      </w:r>
      <w:r w:rsidR="0021137B" w:rsidRPr="00FB09E0">
        <w:rPr>
          <w:color w:val="auto"/>
          <w:lang w:val="bg-BG"/>
        </w:rPr>
        <w:t xml:space="preserve"> </w:t>
      </w:r>
      <w:r w:rsidRPr="00FB09E0">
        <w:rPr>
          <w:color w:val="auto"/>
          <w:lang w:val="bg-BG"/>
        </w:rPr>
        <w:t>Важно място в икономическото проучване трябва да заема изучаването на естествените ресурси на района на притегляне и преди всичко на географското разположение на природните ресурси: горива, руди, строителни материали от минерален произход, суровини за местната промишленост и др. На тази основа могат да се определят полезните изкопаеми, които ще се използват за организиране или разширяване на местното производство, за определяне пунктовете на зараждане на нови товаропотоци от суровини, гориво и пр.</w:t>
      </w:r>
    </w:p>
    <w:p w14:paraId="73FE960A" w14:textId="77777777" w:rsidR="00E70AC5" w:rsidRPr="00FB09E0" w:rsidRDefault="00E70AC5" w:rsidP="0021137B">
      <w:pPr>
        <w:ind w:firstLine="720"/>
        <w:jc w:val="both"/>
        <w:rPr>
          <w:color w:val="auto"/>
          <w:lang w:val="bg-BG"/>
        </w:rPr>
      </w:pPr>
      <w:r w:rsidRPr="00FB09E0">
        <w:rPr>
          <w:color w:val="auto"/>
          <w:lang w:val="bg-BG"/>
        </w:rPr>
        <w:t>Изучаването на териториалното разположение и на перспективите за развитие на промишлените предприятия, а също и на транспортните им връзки е един от най-трудните и сложни етапи на икономическото проучване. Обикновено в обследвания район са разположени голям брой предприятия от различни отрасли. Това налага да се отделя повече внимание за изучаването на икономиката на предприятията, характеризиращи се със сравнително най-голям физически обем на получаваните суровини, горив</w:t>
      </w:r>
      <w:r w:rsidR="0021137B" w:rsidRPr="00FB09E0">
        <w:rPr>
          <w:color w:val="auto"/>
          <w:lang w:val="bg-BG"/>
        </w:rPr>
        <w:t>а</w:t>
      </w:r>
      <w:r w:rsidRPr="00FB09E0">
        <w:rPr>
          <w:color w:val="auto"/>
          <w:lang w:val="bg-BG"/>
        </w:rPr>
        <w:t xml:space="preserve"> или готова продукция. При това е необходимо да се разработват материали не само за формиралите се транспортни връзки, но </w:t>
      </w:r>
      <w:r w:rsidRPr="00FB09E0">
        <w:rPr>
          <w:color w:val="auto"/>
          <w:lang w:val="bg-BG"/>
        </w:rPr>
        <w:lastRenderedPageBreak/>
        <w:t>и за възможното им изменение.</w:t>
      </w:r>
      <w:r w:rsidR="0021137B" w:rsidRPr="00FB09E0">
        <w:rPr>
          <w:color w:val="auto"/>
          <w:lang w:val="bg-BG"/>
        </w:rPr>
        <w:t xml:space="preserve"> </w:t>
      </w:r>
      <w:r w:rsidRPr="00FB09E0">
        <w:rPr>
          <w:color w:val="auto"/>
          <w:lang w:val="bg-BG"/>
        </w:rPr>
        <w:t>Всички събрани данни за развитието на промишлеността в обследвания район се систематизират по отрасли с оглед да се определи обемът на производството за всеки отделен отрасъл (каменни въглища, черни метали, строителни материали и др.), а също и да се уточнят потребностите му от отделни видове суровини, гориво и пр.</w:t>
      </w:r>
    </w:p>
    <w:p w14:paraId="08CEE710" w14:textId="77777777" w:rsidR="00E70AC5" w:rsidRPr="00FB09E0" w:rsidRDefault="00E70AC5" w:rsidP="00BB7306">
      <w:pPr>
        <w:ind w:firstLine="720"/>
        <w:jc w:val="both"/>
        <w:rPr>
          <w:color w:val="auto"/>
          <w:lang w:val="bg-BG"/>
        </w:rPr>
      </w:pPr>
      <w:r w:rsidRPr="00FB09E0">
        <w:rPr>
          <w:color w:val="auto"/>
          <w:lang w:val="bg-BG"/>
        </w:rPr>
        <w:t>Целта на изучаването на селското стопанство в обследвания район е да се изследват перспективите на развитие на растениевъдството (по видове култури) и животновъдството, тъй като само на тази основа може да се определи обемът на превозите на различните видове селскостопанска продукция и да се разкрият възможностите за по-рационална организация на нейното превозване.</w:t>
      </w:r>
    </w:p>
    <w:p w14:paraId="0482F3CF" w14:textId="77777777" w:rsidR="00E70AC5" w:rsidRPr="00FB09E0" w:rsidRDefault="00E70AC5" w:rsidP="00BB7306">
      <w:pPr>
        <w:ind w:firstLine="720"/>
        <w:jc w:val="both"/>
        <w:rPr>
          <w:color w:val="auto"/>
          <w:lang w:val="bg-BG"/>
        </w:rPr>
      </w:pPr>
      <w:r w:rsidRPr="00FB09E0">
        <w:rPr>
          <w:color w:val="auto"/>
          <w:lang w:val="bg-BG"/>
        </w:rPr>
        <w:t xml:space="preserve">Изучаването на работата на складовете и </w:t>
      </w:r>
      <w:r w:rsidR="0021137B" w:rsidRPr="00FB09E0">
        <w:rPr>
          <w:color w:val="auto"/>
          <w:lang w:val="bg-BG"/>
        </w:rPr>
        <w:t xml:space="preserve">логистичните </w:t>
      </w:r>
      <w:r w:rsidRPr="00FB09E0">
        <w:rPr>
          <w:color w:val="auto"/>
          <w:lang w:val="bg-BG"/>
        </w:rPr>
        <w:t xml:space="preserve">бази се налага поради обстоятелството, че при нерационално изградена система на снабдяване може да се стигне до голям обем на повторно извършваните превози от тях до мястото на потребление на продукцията. Това обстоятелство значително удължава транспортния процес и забавя обращаемостта на оборотните средства. Ето защо при определяне на перспективния товарооборот на складовете и </w:t>
      </w:r>
      <w:r w:rsidR="0021137B" w:rsidRPr="00FB09E0">
        <w:rPr>
          <w:color w:val="auto"/>
          <w:lang w:val="bg-BG"/>
        </w:rPr>
        <w:t xml:space="preserve">логистичните </w:t>
      </w:r>
      <w:r w:rsidRPr="00FB09E0">
        <w:rPr>
          <w:color w:val="auto"/>
          <w:lang w:val="bg-BG"/>
        </w:rPr>
        <w:t>бази трябва да се изхожда от възможностите за ограничаване на повторните превози. Разбира се, за отделни видове продукция и в перспектива ще се налага съхранение в междинни складове и бази.</w:t>
      </w:r>
    </w:p>
    <w:p w14:paraId="2ECFF902" w14:textId="77777777" w:rsidR="00E70AC5" w:rsidRPr="00FB09E0" w:rsidRDefault="00E70AC5" w:rsidP="00BB7306">
      <w:pPr>
        <w:ind w:firstLine="720"/>
        <w:jc w:val="both"/>
        <w:rPr>
          <w:color w:val="auto"/>
          <w:lang w:val="bg-BG"/>
        </w:rPr>
      </w:pPr>
      <w:r w:rsidRPr="00FB09E0">
        <w:rPr>
          <w:color w:val="auto"/>
          <w:lang w:val="bg-BG"/>
        </w:rPr>
        <w:t xml:space="preserve">Голямо внимание при изучаването на обследвания район трябва да се отделя на набирането и систематизирането на данните за развитието на транспортната система. Това е необходимо с оглед да се определят перспективното развитие и териториалното разположение на транспортната система. По този начин не само се определя степента на транспортната </w:t>
      </w:r>
      <w:proofErr w:type="spellStart"/>
      <w:r w:rsidRPr="00FB09E0">
        <w:rPr>
          <w:color w:val="auto"/>
          <w:lang w:val="bg-BG"/>
        </w:rPr>
        <w:t>обслуженост</w:t>
      </w:r>
      <w:proofErr w:type="spellEnd"/>
      <w:r w:rsidRPr="00FB09E0">
        <w:rPr>
          <w:color w:val="auto"/>
          <w:lang w:val="bg-BG"/>
        </w:rPr>
        <w:t xml:space="preserve"> на района, но се разкриват и възможности за привличане на повече товари за превозване от съответната транспортна фирма.</w:t>
      </w:r>
    </w:p>
    <w:p w14:paraId="7B908D07" w14:textId="77777777" w:rsidR="00E70AC5" w:rsidRPr="00FB09E0" w:rsidRDefault="00E70AC5" w:rsidP="00BB7306">
      <w:pPr>
        <w:ind w:firstLine="720"/>
        <w:jc w:val="both"/>
        <w:rPr>
          <w:color w:val="auto"/>
          <w:lang w:val="bg-BG"/>
        </w:rPr>
      </w:pPr>
      <w:r w:rsidRPr="00FB09E0">
        <w:rPr>
          <w:color w:val="auto"/>
          <w:lang w:val="bg-BG"/>
        </w:rPr>
        <w:t>Като краен резултат от икономическите проучвания трябва да се получат необходимите данни за развитието на всички отрасли и предприятия в обследвания район, които да бъдат изходна основа за определяне обема на превозите през съответния перспективен период. Данните трябва да бъдат събрани и систематизирани в такъв вид, че да осигуряват построяването на транспортно-икономически баланси за основните видове товари. Както и всички останали баланси, транспортно-икономическите баланси се състоят от две основни части: парични ресурси и обем на потреблението. При разработването на дългосрочни превозни планове е необходимо да се съставят баланси поне за 10 – 12 основни видове товари с най-висок относителен дял в общия обем на превозите.</w:t>
      </w:r>
    </w:p>
    <w:p w14:paraId="737F346F" w14:textId="77777777" w:rsidR="00E70AC5" w:rsidRPr="00FB09E0" w:rsidRDefault="00E70AC5" w:rsidP="00BB7306">
      <w:pPr>
        <w:ind w:firstLine="720"/>
        <w:jc w:val="both"/>
        <w:rPr>
          <w:color w:val="auto"/>
          <w:lang w:val="bg-BG"/>
        </w:rPr>
      </w:pPr>
      <w:r w:rsidRPr="00FB09E0">
        <w:rPr>
          <w:color w:val="auto"/>
          <w:lang w:val="bg-BG"/>
        </w:rPr>
        <w:t xml:space="preserve">За да се изчисли каква част от превозваните товари в даден район гравитира към една или друга транспортна фирма или експлоатационен пункт, е необходимо да се установи т. нар. местен и транзитен район на притегляне. Под </w:t>
      </w:r>
      <w:r w:rsidRPr="00FB09E0">
        <w:rPr>
          <w:i/>
          <w:iCs/>
          <w:color w:val="auto"/>
          <w:lang w:val="bg-BG"/>
        </w:rPr>
        <w:t>местен район на притегляне</w:t>
      </w:r>
      <w:r w:rsidRPr="00FB09E0">
        <w:rPr>
          <w:color w:val="auto"/>
          <w:lang w:val="bg-BG"/>
        </w:rPr>
        <w:t xml:space="preserve"> на даден </w:t>
      </w:r>
      <w:r w:rsidRPr="00FB09E0">
        <w:rPr>
          <w:color w:val="auto"/>
          <w:lang w:val="bg-BG"/>
        </w:rPr>
        <w:lastRenderedPageBreak/>
        <w:t xml:space="preserve">експлоатационен пункт се разбира територията, включваща предприятията и населените пунктове, които изпращат или получават товари чрез този пункт. За цял участък на транспортната мрежа той се получава като съвкупност от местните райони на притегляне на разположените по участъка експлоатационни пунктове. </w:t>
      </w:r>
      <w:r w:rsidRPr="00FB09E0">
        <w:rPr>
          <w:i/>
          <w:iCs/>
          <w:color w:val="auto"/>
          <w:lang w:val="bg-BG"/>
        </w:rPr>
        <w:t>Транзитният район на притегляне</w:t>
      </w:r>
      <w:r w:rsidRPr="00FB09E0">
        <w:rPr>
          <w:color w:val="auto"/>
          <w:lang w:val="bg-BG"/>
        </w:rPr>
        <w:t xml:space="preserve"> на даден участък включва териториите, превозите между които се извършват по този участък.</w:t>
      </w:r>
    </w:p>
    <w:p w14:paraId="720B7FEE" w14:textId="77777777" w:rsidR="00E70AC5" w:rsidRPr="00FB09E0" w:rsidRDefault="00E70AC5" w:rsidP="0021137B">
      <w:pPr>
        <w:ind w:firstLine="720"/>
        <w:jc w:val="both"/>
        <w:rPr>
          <w:color w:val="auto"/>
          <w:lang w:val="bg-BG"/>
        </w:rPr>
      </w:pPr>
      <w:r w:rsidRPr="00FB09E0">
        <w:rPr>
          <w:color w:val="auto"/>
          <w:lang w:val="bg-BG"/>
        </w:rPr>
        <w:t xml:space="preserve">При балансовите изчисления във връзка с определяне обема на товарните превози се започва с уточняване на </w:t>
      </w:r>
      <w:r w:rsidR="0021137B" w:rsidRPr="00FB09E0">
        <w:rPr>
          <w:color w:val="auto"/>
          <w:lang w:val="bg-BG"/>
        </w:rPr>
        <w:t>количеството на стоките</w:t>
      </w:r>
      <w:r w:rsidRPr="00FB09E0">
        <w:rPr>
          <w:color w:val="auto"/>
          <w:lang w:val="bg-BG"/>
        </w:rPr>
        <w:t xml:space="preserve"> от съответния вид, които </w:t>
      </w:r>
      <w:r w:rsidR="0021137B" w:rsidRPr="00FB09E0">
        <w:rPr>
          <w:color w:val="auto"/>
          <w:lang w:val="bg-BG"/>
        </w:rPr>
        <w:t>включват</w:t>
      </w:r>
      <w:r w:rsidRPr="00FB09E0">
        <w:rPr>
          <w:color w:val="auto"/>
          <w:lang w:val="bg-BG"/>
        </w:rPr>
        <w:t xml:space="preserve"> обема на производството през плановия период, остатъците в началото на същия период и постъпленията от други източници. За определяне обема на превозите </w:t>
      </w:r>
      <w:r w:rsidR="0021137B" w:rsidRPr="00FB09E0">
        <w:rPr>
          <w:color w:val="auto"/>
          <w:lang w:val="bg-BG"/>
        </w:rPr>
        <w:t>от общото количество на стоките</w:t>
      </w:r>
      <w:r w:rsidRPr="00FB09E0">
        <w:rPr>
          <w:color w:val="auto"/>
          <w:lang w:val="bg-BG"/>
        </w:rPr>
        <w:t xml:space="preserve"> се изключват онази част от </w:t>
      </w:r>
      <w:r w:rsidR="0021137B" w:rsidRPr="00FB09E0">
        <w:rPr>
          <w:color w:val="auto"/>
          <w:lang w:val="bg-BG"/>
        </w:rPr>
        <w:t>тях</w:t>
      </w:r>
      <w:r w:rsidRPr="00FB09E0">
        <w:rPr>
          <w:color w:val="auto"/>
          <w:lang w:val="bg-BG"/>
        </w:rPr>
        <w:t xml:space="preserve">, която се </w:t>
      </w:r>
      <w:r w:rsidR="0021137B" w:rsidRPr="00FB09E0">
        <w:rPr>
          <w:color w:val="auto"/>
          <w:lang w:val="bg-BG"/>
        </w:rPr>
        <w:t>потребява</w:t>
      </w:r>
      <w:r w:rsidRPr="00FB09E0">
        <w:rPr>
          <w:color w:val="auto"/>
          <w:lang w:val="bg-BG"/>
        </w:rPr>
        <w:t xml:space="preserve"> в мястото на производството, а също и остатъкът в края на плановия период.</w:t>
      </w:r>
    </w:p>
    <w:p w14:paraId="3E37C62C" w14:textId="77777777" w:rsidR="00E70AC5" w:rsidRPr="00FB09E0" w:rsidRDefault="00E70AC5" w:rsidP="00E70AC5">
      <w:pPr>
        <w:ind w:firstLine="720"/>
        <w:jc w:val="both"/>
        <w:rPr>
          <w:color w:val="auto"/>
          <w:lang w:val="bg-BG"/>
        </w:rPr>
      </w:pPr>
      <w:r w:rsidRPr="00FB09E0">
        <w:rPr>
          <w:color w:val="auto"/>
          <w:lang w:val="bg-BG"/>
        </w:rPr>
        <w:t>Предварителното разработване на мрежа от транспортно-икономически райони и определянето на обслужващите ги експлоатационни пунктове на транспортната мрежа са едни от най-важните изходни предпоставки за приложението на балансовия метод за нуждите на дългосрочното планиране на товарните превози.</w:t>
      </w:r>
    </w:p>
    <w:p w14:paraId="7CBA516F" w14:textId="77777777" w:rsidR="00E70AC5" w:rsidRPr="00FB09E0" w:rsidRDefault="00E70AC5" w:rsidP="00E70AC5">
      <w:pPr>
        <w:ind w:firstLine="720"/>
        <w:jc w:val="both"/>
        <w:rPr>
          <w:color w:val="auto"/>
          <w:lang w:val="bg-BG"/>
        </w:rPr>
      </w:pPr>
      <w:r w:rsidRPr="00FB09E0">
        <w:rPr>
          <w:color w:val="auto"/>
          <w:lang w:val="bg-BG"/>
        </w:rPr>
        <w:t xml:space="preserve">Досегашните опити по приложението на балансовия метод </w:t>
      </w:r>
      <w:r w:rsidR="00F265E1" w:rsidRPr="00FB09E0">
        <w:rPr>
          <w:color w:val="auto"/>
          <w:lang w:val="bg-BG"/>
        </w:rPr>
        <w:t>показват</w:t>
      </w:r>
      <w:r w:rsidRPr="00FB09E0">
        <w:rPr>
          <w:color w:val="auto"/>
          <w:lang w:val="bg-BG"/>
        </w:rPr>
        <w:t xml:space="preserve"> значителн</w:t>
      </w:r>
      <w:r w:rsidR="00F265E1" w:rsidRPr="00FB09E0">
        <w:rPr>
          <w:color w:val="auto"/>
          <w:lang w:val="bg-BG"/>
        </w:rPr>
        <w:t>и затруднения</w:t>
      </w:r>
      <w:r w:rsidRPr="00FB09E0">
        <w:rPr>
          <w:color w:val="auto"/>
          <w:lang w:val="bg-BG"/>
        </w:rPr>
        <w:t>, ко</w:t>
      </w:r>
      <w:r w:rsidR="00F265E1" w:rsidRPr="00FB09E0">
        <w:rPr>
          <w:color w:val="auto"/>
          <w:lang w:val="bg-BG"/>
        </w:rPr>
        <w:t>и</w:t>
      </w:r>
      <w:r w:rsidRPr="00FB09E0">
        <w:rPr>
          <w:color w:val="auto"/>
          <w:lang w:val="bg-BG"/>
        </w:rPr>
        <w:t>то се обяснява</w:t>
      </w:r>
      <w:r w:rsidR="00F265E1" w:rsidRPr="00FB09E0">
        <w:rPr>
          <w:color w:val="auto"/>
          <w:lang w:val="bg-BG"/>
        </w:rPr>
        <w:t>т</w:t>
      </w:r>
      <w:r w:rsidRPr="00FB09E0">
        <w:rPr>
          <w:color w:val="auto"/>
          <w:lang w:val="bg-BG"/>
        </w:rPr>
        <w:t xml:space="preserve"> с необходимостта от събирането и обработването на голяма по обем информация по отделни предприятия за количеството на изпращаните товари по видове, за направленията на </w:t>
      </w:r>
      <w:proofErr w:type="spellStart"/>
      <w:r w:rsidRPr="00FB09E0">
        <w:rPr>
          <w:color w:val="auto"/>
          <w:lang w:val="bg-BG"/>
        </w:rPr>
        <w:t>товаропотоците</w:t>
      </w:r>
      <w:proofErr w:type="spellEnd"/>
      <w:r w:rsidRPr="00FB09E0">
        <w:rPr>
          <w:color w:val="auto"/>
          <w:lang w:val="bg-BG"/>
        </w:rPr>
        <w:t xml:space="preserve">, за състоянието на транспортната мрежа в обследвания район, за възможните сфери на използване на видовете транспорт при осъществяване на всяка конкретна кореспонденция и т. н. Поради високата </w:t>
      </w:r>
      <w:r w:rsidR="00F265E1" w:rsidRPr="00FB09E0">
        <w:rPr>
          <w:color w:val="auto"/>
          <w:lang w:val="bg-BG"/>
        </w:rPr>
        <w:t>степен на трудност</w:t>
      </w:r>
      <w:r w:rsidRPr="00FB09E0">
        <w:rPr>
          <w:color w:val="auto"/>
          <w:lang w:val="bg-BG"/>
        </w:rPr>
        <w:t xml:space="preserve"> </w:t>
      </w:r>
      <w:r w:rsidR="00F265E1" w:rsidRPr="00FB09E0">
        <w:rPr>
          <w:color w:val="auto"/>
          <w:lang w:val="bg-BG"/>
        </w:rPr>
        <w:t>на</w:t>
      </w:r>
      <w:r w:rsidRPr="00FB09E0">
        <w:rPr>
          <w:color w:val="auto"/>
          <w:lang w:val="bg-BG"/>
        </w:rPr>
        <w:t xml:space="preserve"> балансовия метод неговото приложение в практиката не винаги се оказва приемливо. В условията на пазарна икономика значително намаляват възможностите за разработването на транспортно-икономически баланси при определяне потребностите от товарни превози. Това се определя от обстоятелството, че приложението на балансовия метод при планирането на товарните превози е съпроводено с разпределение на превозите между видовете транспорт, което не може да става по планов и централизиран ред. Целесъобразно е и в бъдеще обаче да се извършват транспортно-икономически проучвания в районите, обслужвани от съответната транспортна фирма, и на тази основа да се извършват и отделни балансови разчети за определяне потребностите от превозите на фирмите и предприятията, които са най-големите товародатели на транспорта.</w:t>
      </w:r>
    </w:p>
    <w:p w14:paraId="12D30C28" w14:textId="77777777" w:rsidR="00E70AC5" w:rsidRPr="00FB09E0" w:rsidRDefault="00E70AC5" w:rsidP="00E70AC5">
      <w:pPr>
        <w:ind w:firstLine="720"/>
        <w:jc w:val="both"/>
        <w:rPr>
          <w:color w:val="auto"/>
          <w:lang w:val="bg-BG"/>
        </w:rPr>
      </w:pPr>
      <w:r w:rsidRPr="00FB09E0">
        <w:rPr>
          <w:color w:val="auto"/>
          <w:lang w:val="bg-BG"/>
        </w:rPr>
        <w:t xml:space="preserve">Известни възможности за усъвършенстване планирането на товарните превози </w:t>
      </w:r>
      <w:r w:rsidR="00F265E1" w:rsidRPr="00FB09E0">
        <w:rPr>
          <w:color w:val="auto"/>
          <w:lang w:val="bg-BG"/>
        </w:rPr>
        <w:t>съществуват по отношение на</w:t>
      </w:r>
      <w:r w:rsidRPr="00FB09E0">
        <w:rPr>
          <w:color w:val="auto"/>
          <w:lang w:val="bg-BG"/>
        </w:rPr>
        <w:t xml:space="preserve"> подобряването на практическата дейност по прилагането на нормативния метод на планирането и преди всичко в използването на нормативи за превозите на товари на единица произвеждана продукция по отделни предприятия. При дългосрочното планиране на товарните превози успешно могат да се използват </w:t>
      </w:r>
      <w:proofErr w:type="spellStart"/>
      <w:r w:rsidRPr="00FB09E0">
        <w:rPr>
          <w:color w:val="auto"/>
          <w:lang w:val="bg-BG"/>
        </w:rPr>
        <w:t>многофакторни</w:t>
      </w:r>
      <w:proofErr w:type="spellEnd"/>
      <w:r w:rsidRPr="00FB09E0">
        <w:rPr>
          <w:color w:val="auto"/>
          <w:lang w:val="bg-BG"/>
        </w:rPr>
        <w:t xml:space="preserve"> </w:t>
      </w:r>
      <w:proofErr w:type="spellStart"/>
      <w:r w:rsidRPr="00FB09E0">
        <w:rPr>
          <w:color w:val="auto"/>
          <w:lang w:val="bg-BG"/>
        </w:rPr>
        <w:t>корелационни</w:t>
      </w:r>
      <w:proofErr w:type="spellEnd"/>
      <w:r w:rsidRPr="00FB09E0">
        <w:rPr>
          <w:color w:val="auto"/>
          <w:lang w:val="bg-BG"/>
        </w:rPr>
        <w:t xml:space="preserve"> модели. В тази насока особено внимание заслужава изследването на възможностите за </w:t>
      </w:r>
      <w:r w:rsidRPr="00FB09E0">
        <w:rPr>
          <w:color w:val="auto"/>
          <w:lang w:val="bg-BG"/>
        </w:rPr>
        <w:lastRenderedPageBreak/>
        <w:t>определяне потребностите от превози на основните групи товари – промишлени, селскостопански, строителни и др.</w:t>
      </w:r>
    </w:p>
    <w:p w14:paraId="458625AF" w14:textId="77777777" w:rsidR="00E70AC5" w:rsidRPr="00FB09E0" w:rsidRDefault="00E70AC5" w:rsidP="00E70AC5">
      <w:pPr>
        <w:ind w:firstLine="720"/>
        <w:jc w:val="both"/>
        <w:rPr>
          <w:color w:val="auto"/>
          <w:lang w:val="bg-BG"/>
        </w:rPr>
      </w:pPr>
      <w:r w:rsidRPr="00FB09E0">
        <w:rPr>
          <w:color w:val="auto"/>
          <w:lang w:val="bg-BG"/>
        </w:rPr>
        <w:t>При планирането за годишни периоди само до известна степен може да се изхожда от резултатите на транспортно-икономическите проучвания, които са в основата на перспективното планиране на товарните превози. При годишното планиране, както и при оперативното планиране за по-малки период (тримесечни, месечни), трябва да се вземат под внимание конкретните условия в производството и стокооборота, които ще действат през съответните периоди – годишни, тримесечни и пр. Именно с оглед на това при оперативното годишно и тримесечно планиране на товарните превози се изхожда преди всичко от конкретните потребности на товародателите. Още по-голяма конкретизация е необходима при планирането на товарните превози за отделни месеци.</w:t>
      </w:r>
    </w:p>
    <w:p w14:paraId="46608B88" w14:textId="7D96533E" w:rsidR="00E70AC5" w:rsidRDefault="00E70AC5" w:rsidP="00E70AC5">
      <w:pPr>
        <w:ind w:firstLine="720"/>
        <w:jc w:val="both"/>
        <w:rPr>
          <w:lang w:val="bg-BG"/>
        </w:rPr>
      </w:pPr>
      <w:r w:rsidRPr="00FB09E0">
        <w:rPr>
          <w:color w:val="auto"/>
          <w:lang w:val="bg-BG"/>
        </w:rPr>
        <w:t>Оперативното планиране на товарните превози има особено важно значение, което се определя от следните два основни момента: а) наличието на бързи изменения в структурата, темповете и организацията на работата на отраслите, обслужвани от транспорта; б) необходимостта от пълно и своевременно задоволяване потребностите от превози на товари.</w:t>
      </w:r>
    </w:p>
    <w:p w14:paraId="49533F47" w14:textId="77777777" w:rsidR="00E51D74" w:rsidRPr="00FB09E0" w:rsidRDefault="00E51D74" w:rsidP="00E51D74">
      <w:pPr>
        <w:ind w:firstLine="720"/>
        <w:jc w:val="both"/>
        <w:rPr>
          <w:color w:val="auto"/>
          <w:lang w:val="bg-BG"/>
        </w:rPr>
      </w:pPr>
      <w:r w:rsidRPr="00FB09E0">
        <w:rPr>
          <w:color w:val="auto"/>
          <w:lang w:val="bg-BG"/>
        </w:rPr>
        <w:t xml:space="preserve">За изучаване на пътникопотоците могат да се използват различни методи: анкетен, </w:t>
      </w:r>
      <w:proofErr w:type="spellStart"/>
      <w:r w:rsidRPr="00FB09E0">
        <w:rPr>
          <w:color w:val="auto"/>
          <w:lang w:val="bg-BG"/>
        </w:rPr>
        <w:t>талонен</w:t>
      </w:r>
      <w:proofErr w:type="spellEnd"/>
      <w:r w:rsidRPr="00FB09E0">
        <w:rPr>
          <w:color w:val="auto"/>
          <w:lang w:val="bg-BG"/>
        </w:rPr>
        <w:t>, билетен, окомерен и др.</w:t>
      </w:r>
    </w:p>
    <w:p w14:paraId="19AF625C" w14:textId="77777777" w:rsidR="00E51D74" w:rsidRPr="00FB09E0" w:rsidRDefault="00E51D74" w:rsidP="00E51D74">
      <w:pPr>
        <w:ind w:firstLine="720"/>
        <w:jc w:val="both"/>
        <w:rPr>
          <w:color w:val="auto"/>
          <w:lang w:val="bg-BG"/>
        </w:rPr>
      </w:pPr>
      <w:r w:rsidRPr="00FB09E0">
        <w:rPr>
          <w:color w:val="auto"/>
          <w:lang w:val="bg-BG"/>
        </w:rPr>
        <w:t>Анкетният метод за изучаване на пътникопотоците се основава на попълването на специални анкетни карти от населението , в които се съдържат основните и най-важните въпроси, свързани с предстоящите пътувания. Прилагането на анкетния метод е особено целесъобразно да предхожда откриването на нови линии и маршрути на пътническия транспорт.</w:t>
      </w:r>
    </w:p>
    <w:p w14:paraId="785D158C" w14:textId="77777777" w:rsidR="00E51D74" w:rsidRPr="00FB09E0" w:rsidRDefault="00E51D74" w:rsidP="00E51D74">
      <w:pPr>
        <w:ind w:firstLine="720"/>
        <w:jc w:val="both"/>
        <w:rPr>
          <w:color w:val="auto"/>
          <w:lang w:val="bg-BG"/>
        </w:rPr>
      </w:pPr>
      <w:r w:rsidRPr="00FB09E0">
        <w:rPr>
          <w:color w:val="auto"/>
          <w:lang w:val="bg-BG"/>
        </w:rPr>
        <w:t xml:space="preserve">За </w:t>
      </w:r>
      <w:proofErr w:type="spellStart"/>
      <w:r w:rsidRPr="00FB09E0">
        <w:rPr>
          <w:color w:val="auto"/>
          <w:lang w:val="bg-BG"/>
        </w:rPr>
        <w:t>талонния</w:t>
      </w:r>
      <w:proofErr w:type="spellEnd"/>
      <w:r w:rsidRPr="00FB09E0">
        <w:rPr>
          <w:color w:val="auto"/>
          <w:lang w:val="bg-BG"/>
        </w:rPr>
        <w:t xml:space="preserve"> метод е характерно това, че на всеки пътник при качването му в превозното средство се дава специален талон, който при слизането се прибира от съответни преброители. Въз основа на броя на раздадените и получените обратно талони се определят както броят на превозените пътници през даден период, така и средното разстояние, на което се извършват пътуванията.</w:t>
      </w:r>
    </w:p>
    <w:p w14:paraId="2610898E" w14:textId="77777777" w:rsidR="00E51D74" w:rsidRPr="00FB09E0" w:rsidRDefault="00E51D74" w:rsidP="00E51D74">
      <w:pPr>
        <w:ind w:firstLine="720"/>
        <w:jc w:val="both"/>
        <w:rPr>
          <w:color w:val="auto"/>
          <w:lang w:val="bg-BG"/>
        </w:rPr>
      </w:pPr>
      <w:r w:rsidRPr="00FB09E0">
        <w:rPr>
          <w:color w:val="auto"/>
          <w:lang w:val="bg-BG"/>
        </w:rPr>
        <w:t>При билетния метод необходимите данни за пътуванията се осигуряват чрез анализиране броя на продадените билети през определен период.</w:t>
      </w:r>
    </w:p>
    <w:p w14:paraId="6379E36D" w14:textId="77777777" w:rsidR="00E51D74" w:rsidRPr="00FB09E0" w:rsidRDefault="00E51D74" w:rsidP="00E51D74">
      <w:pPr>
        <w:ind w:firstLine="720"/>
        <w:jc w:val="both"/>
        <w:rPr>
          <w:color w:val="auto"/>
          <w:lang w:val="bg-BG"/>
        </w:rPr>
      </w:pPr>
      <w:r w:rsidRPr="00FB09E0">
        <w:rPr>
          <w:color w:val="auto"/>
          <w:lang w:val="bg-BG"/>
        </w:rPr>
        <w:t>Окомерният метод се свежда до преброяване на пътниците, които се качват и слизат на отделните спирки. Той е сравнително опростен и дава добри резултати, от което произтичат и големите възможности за изучаване на пътникопотоците по отделни направления на транспортната мрежа, особено в автомобилния транспорт.</w:t>
      </w:r>
    </w:p>
    <w:p w14:paraId="0B046EBB" w14:textId="77777777" w:rsidR="00E51D74" w:rsidRPr="00FB09E0" w:rsidRDefault="00E51D74" w:rsidP="00E70AC5">
      <w:pPr>
        <w:ind w:firstLine="720"/>
        <w:jc w:val="both"/>
        <w:rPr>
          <w:color w:val="auto"/>
          <w:lang w:val="bg-BG"/>
        </w:rPr>
      </w:pPr>
    </w:p>
    <w:p w14:paraId="00D5BBE6" w14:textId="77FD3BE8" w:rsidR="00F13BCC" w:rsidRPr="008B4AD3" w:rsidRDefault="00BD2527" w:rsidP="00E70AC5">
      <w:pPr>
        <w:ind w:firstLine="720"/>
        <w:jc w:val="both"/>
        <w:rPr>
          <w:color w:val="000000" w:themeColor="text1"/>
          <w:lang w:val="bg-BG"/>
        </w:rPr>
      </w:pPr>
      <w:r w:rsidRPr="008B4AD3">
        <w:rPr>
          <w:color w:val="000000" w:themeColor="text1"/>
          <w:lang w:val="bg-BG"/>
        </w:rPr>
        <w:lastRenderedPageBreak/>
        <w:t>На основата на представените методи и подходи за анализ, прогнозиране и планиране на превозна</w:t>
      </w:r>
      <w:r w:rsidR="00E8241E" w:rsidRPr="008B4AD3">
        <w:rPr>
          <w:color w:val="000000" w:themeColor="text1"/>
          <w:lang w:val="bg-BG"/>
        </w:rPr>
        <w:t>та</w:t>
      </w:r>
      <w:r w:rsidRPr="008B4AD3">
        <w:rPr>
          <w:color w:val="000000" w:themeColor="text1"/>
          <w:lang w:val="bg-BG"/>
        </w:rPr>
        <w:t xml:space="preserve"> дейност, по нататък в изследването ще бъдат анализирани данни за реализиран</w:t>
      </w:r>
      <w:r w:rsidR="00D66ECB" w:rsidRPr="008B4AD3">
        <w:rPr>
          <w:color w:val="000000" w:themeColor="text1"/>
          <w:lang w:val="bg-BG"/>
        </w:rPr>
        <w:t>ата</w:t>
      </w:r>
      <w:r w:rsidRPr="008B4AD3">
        <w:rPr>
          <w:color w:val="000000" w:themeColor="text1"/>
          <w:lang w:val="bg-BG"/>
        </w:rPr>
        <w:t xml:space="preserve"> </w:t>
      </w:r>
      <w:r w:rsidR="00D66ECB" w:rsidRPr="008B4AD3">
        <w:rPr>
          <w:color w:val="000000" w:themeColor="text1"/>
          <w:lang w:val="bg-BG"/>
        </w:rPr>
        <w:t>превозна работа</w:t>
      </w:r>
      <w:r w:rsidRPr="008B4AD3">
        <w:rPr>
          <w:color w:val="000000" w:themeColor="text1"/>
          <w:lang w:val="bg-BG"/>
        </w:rPr>
        <w:t xml:space="preserve"> по видове транспорт</w:t>
      </w:r>
      <w:r w:rsidR="00F13BCC" w:rsidRPr="008B4AD3">
        <w:rPr>
          <w:color w:val="000000" w:themeColor="text1"/>
          <w:lang w:val="bg-BG"/>
        </w:rPr>
        <w:t>.</w:t>
      </w:r>
      <w:r w:rsidRPr="008B4AD3">
        <w:rPr>
          <w:color w:val="000000" w:themeColor="text1"/>
          <w:lang w:val="bg-BG"/>
        </w:rPr>
        <w:t xml:space="preserve"> </w:t>
      </w:r>
      <w:r w:rsidR="00F13BCC" w:rsidRPr="008B4AD3">
        <w:rPr>
          <w:color w:val="000000" w:themeColor="text1"/>
          <w:lang w:val="bg-BG"/>
        </w:rPr>
        <w:t>Щ</w:t>
      </w:r>
      <w:r w:rsidRPr="008B4AD3">
        <w:rPr>
          <w:color w:val="000000" w:themeColor="text1"/>
          <w:lang w:val="bg-BG"/>
        </w:rPr>
        <w:t>е се изследва влиянието на различните фактори</w:t>
      </w:r>
      <w:r w:rsidR="00F13BCC" w:rsidRPr="008B4AD3">
        <w:rPr>
          <w:color w:val="000000" w:themeColor="text1"/>
          <w:lang w:val="bg-BG"/>
        </w:rPr>
        <w:t xml:space="preserve"> </w:t>
      </w:r>
      <w:r w:rsidRPr="008B4AD3">
        <w:rPr>
          <w:color w:val="000000" w:themeColor="text1"/>
          <w:lang w:val="bg-BG"/>
        </w:rPr>
        <w:t xml:space="preserve"> върху това </w:t>
      </w:r>
      <w:r w:rsidR="00D66ECB" w:rsidRPr="008B4AD3">
        <w:rPr>
          <w:color w:val="000000" w:themeColor="text1"/>
          <w:lang w:val="bg-BG"/>
        </w:rPr>
        <w:t>този показател</w:t>
      </w:r>
      <w:r w:rsidR="00F13BCC" w:rsidRPr="008B4AD3">
        <w:rPr>
          <w:color w:val="000000" w:themeColor="text1"/>
          <w:lang w:val="bg-BG"/>
        </w:rPr>
        <w:t xml:space="preserve"> и</w:t>
      </w:r>
      <w:r w:rsidRPr="008B4AD3">
        <w:rPr>
          <w:color w:val="000000" w:themeColor="text1"/>
          <w:lang w:val="bg-BG"/>
        </w:rPr>
        <w:t xml:space="preserve"> ще бъдат изведени</w:t>
      </w:r>
      <w:r w:rsidR="00F13BCC" w:rsidRPr="008B4AD3">
        <w:rPr>
          <w:color w:val="000000" w:themeColor="text1"/>
          <w:lang w:val="bg-BG"/>
        </w:rPr>
        <w:t xml:space="preserve"> </w:t>
      </w:r>
      <w:r w:rsidRPr="008B4AD3">
        <w:rPr>
          <w:color w:val="000000" w:themeColor="text1"/>
          <w:lang w:val="bg-BG"/>
        </w:rPr>
        <w:t xml:space="preserve">онези от тях, които </w:t>
      </w:r>
      <w:r w:rsidR="00F13BCC" w:rsidRPr="008B4AD3">
        <w:rPr>
          <w:color w:val="000000" w:themeColor="text1"/>
          <w:lang w:val="bg-BG"/>
        </w:rPr>
        <w:t>въздействат най-силно</w:t>
      </w:r>
      <w:r w:rsidR="00656DAE" w:rsidRPr="008B4AD3">
        <w:rPr>
          <w:color w:val="000000" w:themeColor="text1"/>
          <w:lang w:val="bg-BG"/>
        </w:rPr>
        <w:t xml:space="preserve"> и могат да бъдат определени като ключови.</w:t>
      </w:r>
    </w:p>
    <w:p w14:paraId="4F2051BC" w14:textId="0317B808" w:rsidR="002B5763" w:rsidRPr="00FB09E0" w:rsidRDefault="00F13BCC" w:rsidP="00FB09E0">
      <w:pPr>
        <w:ind w:firstLine="720"/>
        <w:jc w:val="both"/>
        <w:rPr>
          <w:color w:val="000000" w:themeColor="text1"/>
          <w:lang w:val="bg-BG"/>
        </w:rPr>
      </w:pPr>
      <w:r w:rsidRPr="008B4AD3">
        <w:rPr>
          <w:color w:val="000000" w:themeColor="text1"/>
          <w:lang w:val="bg-BG"/>
        </w:rPr>
        <w:t xml:space="preserve">На </w:t>
      </w:r>
      <w:r w:rsidR="00BD2527" w:rsidRPr="008B4AD3">
        <w:rPr>
          <w:color w:val="000000" w:themeColor="text1"/>
          <w:lang w:val="bg-BG"/>
        </w:rPr>
        <w:t>базата на анкетно проучване сред клиенти на транспортни и спедиторски компании</w:t>
      </w:r>
      <w:r w:rsidR="00656DAE" w:rsidRPr="008B4AD3">
        <w:rPr>
          <w:color w:val="000000" w:themeColor="text1"/>
          <w:lang w:val="bg-BG"/>
        </w:rPr>
        <w:t>,</w:t>
      </w:r>
      <w:r w:rsidR="00BD2527" w:rsidRPr="008B4AD3">
        <w:rPr>
          <w:color w:val="000000" w:themeColor="text1"/>
          <w:lang w:val="bg-BG"/>
        </w:rPr>
        <w:t xml:space="preserve"> ще се добавят показателите за качество на транспортните услуг</w:t>
      </w:r>
      <w:r w:rsidRPr="008B4AD3">
        <w:rPr>
          <w:color w:val="000000" w:themeColor="text1"/>
          <w:lang w:val="bg-BG"/>
        </w:rPr>
        <w:t>и</w:t>
      </w:r>
      <w:r w:rsidR="00BD2527" w:rsidRPr="008B4AD3">
        <w:rPr>
          <w:color w:val="000000" w:themeColor="text1"/>
          <w:lang w:val="bg-BG"/>
        </w:rPr>
        <w:t>, които са решаващи за търсенето на такива услуги</w:t>
      </w:r>
      <w:r w:rsidR="00D66ECB" w:rsidRPr="008B4AD3">
        <w:rPr>
          <w:color w:val="000000" w:themeColor="text1"/>
          <w:lang w:val="bg-BG"/>
        </w:rPr>
        <w:t xml:space="preserve"> и оценка на въздействието на пандемията от Ковид – 19 върху транспортния сектор</w:t>
      </w:r>
      <w:r w:rsidR="00BD2527" w:rsidRPr="008B4AD3">
        <w:rPr>
          <w:color w:val="000000" w:themeColor="text1"/>
          <w:lang w:val="bg-BG"/>
        </w:rPr>
        <w:t xml:space="preserve">. </w:t>
      </w:r>
      <w:r w:rsidRPr="008B4AD3">
        <w:rPr>
          <w:color w:val="000000" w:themeColor="text1"/>
          <w:lang w:val="bg-BG"/>
        </w:rPr>
        <w:t>Ще бъдат обобщени най-важните фактори на влияние</w:t>
      </w:r>
      <w:r w:rsidR="00D66ECB" w:rsidRPr="008B4AD3">
        <w:rPr>
          <w:color w:val="000000" w:themeColor="text1"/>
          <w:lang w:val="bg-BG"/>
        </w:rPr>
        <w:t xml:space="preserve"> </w:t>
      </w:r>
      <w:r w:rsidRPr="008B4AD3">
        <w:rPr>
          <w:color w:val="000000" w:themeColor="text1"/>
          <w:lang w:val="bg-BG"/>
        </w:rPr>
        <w:t xml:space="preserve">– </w:t>
      </w:r>
      <w:r w:rsidR="00D66ECB" w:rsidRPr="008B4AD3">
        <w:rPr>
          <w:color w:val="000000" w:themeColor="text1"/>
          <w:lang w:val="bg-BG"/>
        </w:rPr>
        <w:t>икономически, социални и финансови</w:t>
      </w:r>
      <w:r w:rsidR="00656DAE" w:rsidRPr="008B4AD3">
        <w:rPr>
          <w:color w:val="000000" w:themeColor="text1"/>
          <w:lang w:val="bg-BG"/>
        </w:rPr>
        <w:t>,</w:t>
      </w:r>
      <w:r w:rsidRPr="008B4AD3">
        <w:rPr>
          <w:color w:val="000000" w:themeColor="text1"/>
          <w:lang w:val="bg-BG"/>
        </w:rPr>
        <w:t xml:space="preserve"> и ще бъде представен подход за прогнозиране на </w:t>
      </w:r>
      <w:r w:rsidR="00D66ECB" w:rsidRPr="008B4AD3">
        <w:rPr>
          <w:color w:val="000000" w:themeColor="text1"/>
          <w:lang w:val="bg-BG"/>
        </w:rPr>
        <w:t>въздействието на кризисни ситуации и дефинирането на мерки за възстановяване</w:t>
      </w:r>
      <w:r w:rsidRPr="008B4AD3">
        <w:rPr>
          <w:color w:val="000000" w:themeColor="text1"/>
          <w:lang w:val="bg-BG"/>
        </w:rPr>
        <w:t>, който може да се използва за нуждите на транспортните и спедиторските компании, както и от регулаторните органи и институции за планиране на транспортната дейност и нуждите от инфраструктурен капацитет</w:t>
      </w:r>
      <w:r w:rsidR="00D66ECB" w:rsidRPr="008B4AD3">
        <w:rPr>
          <w:color w:val="000000" w:themeColor="text1"/>
          <w:lang w:val="bg-BG"/>
        </w:rPr>
        <w:t xml:space="preserve"> с оглед преодоляването на последствията от пандемията от Ковид – 19 и други подобни кризи</w:t>
      </w:r>
      <w:r w:rsidRPr="008B4AD3">
        <w:rPr>
          <w:color w:val="000000" w:themeColor="text1"/>
          <w:lang w:val="bg-BG"/>
        </w:rPr>
        <w:t xml:space="preserve">. </w:t>
      </w:r>
    </w:p>
    <w:sdt>
      <w:sdtPr>
        <w:id w:val="2000617729"/>
        <w:docPartObj>
          <w:docPartGallery w:val="Bibliographies"/>
          <w:docPartUnique/>
        </w:docPartObj>
      </w:sdtPr>
      <w:sdtEndPr>
        <w:rPr>
          <w:rFonts w:asciiTheme="minorHAnsi" w:eastAsiaTheme="minorHAnsi" w:hAnsiTheme="minorHAnsi" w:cstheme="minorBidi"/>
          <w:b w:val="0"/>
          <w:sz w:val="22"/>
          <w:szCs w:val="22"/>
        </w:rPr>
      </w:sdtEndPr>
      <w:sdtContent>
        <w:p w14:paraId="041CB91F" w14:textId="7B44CEB2" w:rsidR="00FB09E0" w:rsidRPr="00FB09E0" w:rsidRDefault="00FB09E0" w:rsidP="00FB09E0">
          <w:pPr>
            <w:pStyle w:val="Heading1"/>
            <w:spacing w:after="0" w:line="360" w:lineRule="auto"/>
            <w:rPr>
              <w:sz w:val="28"/>
              <w:szCs w:val="28"/>
              <w:lang w:val="bg-BG"/>
            </w:rPr>
          </w:pPr>
          <w:r>
            <w:rPr>
              <w:sz w:val="28"/>
              <w:szCs w:val="28"/>
              <w:lang w:val="bg-BG"/>
            </w:rPr>
            <w:t>Използвана литература</w:t>
          </w:r>
        </w:p>
        <w:sdt>
          <w:sdtPr>
            <w:id w:val="111145805"/>
            <w:bibliography/>
          </w:sdtPr>
          <w:sdtContent>
            <w:p w14:paraId="28D0AC4B" w14:textId="77777777" w:rsidR="00FB09E0" w:rsidRDefault="00FB09E0" w:rsidP="00FB09E0">
              <w:pPr>
                <w:pStyle w:val="Bibliography"/>
                <w:rPr>
                  <w:noProof/>
                  <w:sz w:val="24"/>
                  <w:szCs w:val="24"/>
                </w:rPr>
              </w:pPr>
              <w:r>
                <w:fldChar w:fldCharType="begin"/>
              </w:r>
              <w:r>
                <w:instrText xml:space="preserve"> BIBLIOGRAPHY </w:instrText>
              </w:r>
              <w:r>
                <w:fldChar w:fldCharType="separate"/>
              </w:r>
              <w:r>
                <w:rPr>
                  <w:noProof/>
                </w:rPr>
                <w:t xml:space="preserve">Бакалова, В. &amp; Минков, Т., 2012. </w:t>
              </w:r>
              <w:r>
                <w:rPr>
                  <w:i/>
                  <w:iCs/>
                  <w:noProof/>
                </w:rPr>
                <w:t xml:space="preserve">Икономически анализ на транспортното предприятие. </w:t>
              </w:r>
              <w:r>
                <w:rPr>
                  <w:noProof/>
                </w:rPr>
                <w:t>София: Издателски комплекс - УНСС.</w:t>
              </w:r>
            </w:p>
            <w:p w14:paraId="686E81ED" w14:textId="77777777" w:rsidR="00FB09E0" w:rsidRDefault="00FB09E0" w:rsidP="00FB09E0">
              <w:pPr>
                <w:pStyle w:val="Bibliography"/>
                <w:rPr>
                  <w:noProof/>
                </w:rPr>
              </w:pPr>
              <w:r>
                <w:rPr>
                  <w:noProof/>
                </w:rPr>
                <w:t xml:space="preserve">Мутафчиев, Л., 2003. </w:t>
              </w:r>
              <w:r>
                <w:rPr>
                  <w:i/>
                  <w:iCs/>
                  <w:noProof/>
                </w:rPr>
                <w:t xml:space="preserve">Икономически анализ на транспортната фирма. </w:t>
              </w:r>
              <w:r>
                <w:rPr>
                  <w:noProof/>
                </w:rPr>
                <w:t>София: УИ "Стопанство".</w:t>
              </w:r>
            </w:p>
            <w:p w14:paraId="727B4247" w14:textId="77777777" w:rsidR="00FB09E0" w:rsidRDefault="00FB09E0" w:rsidP="00FB09E0">
              <w:pPr>
                <w:pStyle w:val="Bibliography"/>
                <w:rPr>
                  <w:noProof/>
                </w:rPr>
              </w:pPr>
              <w:r>
                <w:rPr>
                  <w:noProof/>
                </w:rPr>
                <w:t xml:space="preserve">Бакалова, В. &amp; Минков, Т., 2012. </w:t>
              </w:r>
              <w:r>
                <w:rPr>
                  <w:i/>
                  <w:iCs/>
                  <w:noProof/>
                </w:rPr>
                <w:t xml:space="preserve">Икономически анализ на транспортното предприятие. </w:t>
              </w:r>
              <w:r>
                <w:rPr>
                  <w:noProof/>
                </w:rPr>
                <w:t>София: ИК на УНСС.</w:t>
              </w:r>
            </w:p>
            <w:p w14:paraId="7DAA8E2F" w14:textId="77777777" w:rsidR="00FB09E0" w:rsidRDefault="00FB09E0" w:rsidP="00FB09E0">
              <w:pPr>
                <w:pStyle w:val="Bibliography"/>
                <w:rPr>
                  <w:noProof/>
                </w:rPr>
              </w:pPr>
              <w:r>
                <w:rPr>
                  <w:noProof/>
                </w:rPr>
                <w:t xml:space="preserve">Бакалова, В. &amp; Минков, Т., 2011. </w:t>
              </w:r>
              <w:r>
                <w:rPr>
                  <w:i/>
                  <w:iCs/>
                  <w:noProof/>
                </w:rPr>
                <w:t xml:space="preserve">Прогнозиране и планиране на транспортната дейност. </w:t>
              </w:r>
              <w:r>
                <w:rPr>
                  <w:noProof/>
                </w:rPr>
                <w:t>София: ИК на УНСС.</w:t>
              </w:r>
            </w:p>
            <w:p w14:paraId="131D8C99" w14:textId="77777777" w:rsidR="00FB09E0" w:rsidRDefault="00FB09E0" w:rsidP="00FB09E0">
              <w:pPr>
                <w:pStyle w:val="Bibliography"/>
                <w:rPr>
                  <w:noProof/>
                </w:rPr>
              </w:pPr>
              <w:r>
                <w:rPr>
                  <w:noProof/>
                </w:rPr>
                <w:t xml:space="preserve">Мутафчиев, Л., 1996. </w:t>
              </w:r>
              <w:r>
                <w:rPr>
                  <w:i/>
                  <w:iCs/>
                  <w:noProof/>
                </w:rPr>
                <w:t xml:space="preserve">Прогнозиране и планиране на транспортната дейност. </w:t>
              </w:r>
              <w:r>
                <w:rPr>
                  <w:noProof/>
                </w:rPr>
                <w:t>София: УИ "Стопанство".</w:t>
              </w:r>
            </w:p>
            <w:p w14:paraId="6FA7963B" w14:textId="77777777" w:rsidR="00FB09E0" w:rsidRDefault="00FB09E0" w:rsidP="00FB09E0">
              <w:pPr>
                <w:pStyle w:val="Bibliography"/>
                <w:rPr>
                  <w:noProof/>
                </w:rPr>
              </w:pPr>
              <w:r>
                <w:rPr>
                  <w:noProof/>
                </w:rPr>
                <w:t xml:space="preserve">АПИ, 2020. [Online] </w:t>
              </w:r>
              <w:r>
                <w:rPr>
                  <w:noProof/>
                </w:rPr>
                <w:br/>
                <w:t xml:space="preserve">Available at: </w:t>
              </w:r>
              <w:r>
                <w:rPr>
                  <w:noProof/>
                  <w:u w:val="single"/>
                </w:rPr>
                <w:t>http://www.api.bg/index.php/bg/prescentar/novini/prof-oleg-asenov-pri-izvnrednoto-polozhenie-vremenno-se-preustanovyavat-ogranicheniyata-za-dvizhenie-na-kamionite-po-tnar-zeleni</w:t>
              </w:r>
              <w:r>
                <w:rPr>
                  <w:noProof/>
                </w:rPr>
                <w:br/>
                <w:t>[Accessed 9 March 2021].</w:t>
              </w:r>
            </w:p>
            <w:p w14:paraId="0B3B4EAC" w14:textId="77777777" w:rsidR="00FB09E0" w:rsidRDefault="00FB09E0" w:rsidP="00FB09E0">
              <w:pPr>
                <w:pStyle w:val="Bibliography"/>
                <w:rPr>
                  <w:noProof/>
                </w:rPr>
              </w:pPr>
              <w:r>
                <w:rPr>
                  <w:noProof/>
                </w:rPr>
                <w:t xml:space="preserve">Единен информационен портал, 2021. </w:t>
              </w:r>
              <w:r>
                <w:rPr>
                  <w:i/>
                  <w:iCs/>
                  <w:noProof/>
                </w:rPr>
                <w:t xml:space="preserve">Единен информационен портал COVID-19. </w:t>
              </w:r>
              <w:r>
                <w:rPr>
                  <w:noProof/>
                </w:rPr>
                <w:t xml:space="preserve">[Online] </w:t>
              </w:r>
              <w:r>
                <w:rPr>
                  <w:noProof/>
                </w:rPr>
                <w:br/>
                <w:t xml:space="preserve">Available at: </w:t>
              </w:r>
              <w:r>
                <w:rPr>
                  <w:noProof/>
                  <w:u w:val="single"/>
                </w:rPr>
                <w:t>https://coronavirus.bg/bg/merki/ikonomicheski</w:t>
              </w:r>
              <w:r>
                <w:rPr>
                  <w:noProof/>
                </w:rPr>
                <w:br/>
                <w:t>[Accessed 23 Май 2021].</w:t>
              </w:r>
            </w:p>
            <w:p w14:paraId="7D45CC0F" w14:textId="77777777" w:rsidR="00FB09E0" w:rsidRDefault="00FB09E0" w:rsidP="00FB09E0">
              <w:pPr>
                <w:pStyle w:val="Bibliography"/>
                <w:rPr>
                  <w:noProof/>
                </w:rPr>
              </w:pPr>
              <w:r>
                <w:rPr>
                  <w:noProof/>
                </w:rPr>
                <w:t xml:space="preserve">ИРУ, 2020. </w:t>
              </w:r>
              <w:r>
                <w:rPr>
                  <w:i/>
                  <w:iCs/>
                  <w:noProof/>
                </w:rPr>
                <w:t xml:space="preserve">Влияние на COVID-19 върху автомобилния транспорт. </w:t>
              </w:r>
              <w:r>
                <w:rPr>
                  <w:noProof/>
                </w:rPr>
                <w:t xml:space="preserve">[Online] </w:t>
              </w:r>
              <w:r>
                <w:rPr>
                  <w:noProof/>
                </w:rPr>
                <w:br/>
                <w:t xml:space="preserve">Available at: </w:t>
              </w:r>
              <w:r>
                <w:rPr>
                  <w:noProof/>
                  <w:u w:val="single"/>
                </w:rPr>
                <w:t>https://attach.aebtri.com/aebtri/attachments/COVID_impact_report_ExSum_november-2020-update-v3BG.pdf</w:t>
              </w:r>
              <w:r>
                <w:rPr>
                  <w:noProof/>
                </w:rPr>
                <w:br/>
                <w:t>[Accessed 23 май 2021].</w:t>
              </w:r>
            </w:p>
            <w:p w14:paraId="79B268C3" w14:textId="77777777" w:rsidR="00FB09E0" w:rsidRDefault="00FB09E0" w:rsidP="00FB09E0">
              <w:pPr>
                <w:pStyle w:val="Bibliography"/>
                <w:rPr>
                  <w:noProof/>
                </w:rPr>
              </w:pPr>
              <w:r>
                <w:rPr>
                  <w:noProof/>
                </w:rPr>
                <w:t xml:space="preserve">ИРУ, 2021. </w:t>
              </w:r>
              <w:r>
                <w:rPr>
                  <w:i/>
                  <w:iCs/>
                  <w:noProof/>
                </w:rPr>
                <w:t xml:space="preserve">Intelligence. </w:t>
              </w:r>
              <w:r>
                <w:rPr>
                  <w:noProof/>
                </w:rPr>
                <w:t>[Online].</w:t>
              </w:r>
            </w:p>
            <w:p w14:paraId="4C69F0DB" w14:textId="77777777" w:rsidR="00FB09E0" w:rsidRDefault="00FB09E0" w:rsidP="00FB09E0">
              <w:pPr>
                <w:pStyle w:val="Bibliography"/>
                <w:rPr>
                  <w:noProof/>
                </w:rPr>
              </w:pPr>
              <w:r>
                <w:rPr>
                  <w:noProof/>
                </w:rPr>
                <w:t xml:space="preserve">Гътовски, И., 2018. Насоки за повишаване качеството на транспортните услуги при превоза на пътници в градска среда. </w:t>
              </w:r>
              <w:r>
                <w:rPr>
                  <w:i/>
                  <w:iCs/>
                  <w:noProof/>
                </w:rPr>
                <w:t xml:space="preserve">Механика, Транспорт, Комуникации, </w:t>
              </w:r>
              <w:r>
                <w:rPr>
                  <w:noProof/>
                </w:rPr>
                <w:t>16(3/1).</w:t>
              </w:r>
            </w:p>
            <w:p w14:paraId="1749F0AE" w14:textId="77777777" w:rsidR="00FB09E0" w:rsidRDefault="00FB09E0" w:rsidP="00FB09E0">
              <w:pPr>
                <w:pStyle w:val="Bibliography"/>
                <w:rPr>
                  <w:noProof/>
                </w:rPr>
              </w:pPr>
              <w:r>
                <w:rPr>
                  <w:noProof/>
                </w:rPr>
                <w:t xml:space="preserve">Арнаудов, Б., 2018. </w:t>
              </w:r>
              <w:r>
                <w:rPr>
                  <w:i/>
                  <w:iCs/>
                  <w:noProof/>
                </w:rPr>
                <w:t xml:space="preserve">Велосипеден транспорт–възможности, перспективи и интегрираност. </w:t>
              </w:r>
              <w:r>
                <w:rPr>
                  <w:noProof/>
                </w:rPr>
                <w:t>София, УНСС, p. стр. 44 – 62.</w:t>
              </w:r>
            </w:p>
            <w:p w14:paraId="0AA30500" w14:textId="77777777" w:rsidR="00FB09E0" w:rsidRDefault="00FB09E0" w:rsidP="00FB09E0">
              <w:pPr>
                <w:pStyle w:val="Bibliography"/>
                <w:rPr>
                  <w:noProof/>
                </w:rPr>
              </w:pPr>
              <w:r>
                <w:rPr>
                  <w:noProof/>
                </w:rPr>
                <w:lastRenderedPageBreak/>
                <w:t xml:space="preserve">IATA, 2021. </w:t>
              </w:r>
              <w:r>
                <w:rPr>
                  <w:i/>
                  <w:iCs/>
                  <w:noProof/>
                </w:rPr>
                <w:t xml:space="preserve">https://www.internationalairportreview.com. </w:t>
              </w:r>
              <w:r>
                <w:rPr>
                  <w:noProof/>
                </w:rPr>
                <w:t xml:space="preserve">[Online] </w:t>
              </w:r>
              <w:r>
                <w:rPr>
                  <w:noProof/>
                </w:rPr>
                <w:br/>
                <w:t xml:space="preserve">Available at: </w:t>
              </w:r>
              <w:r>
                <w:rPr>
                  <w:noProof/>
                  <w:u w:val="single"/>
                </w:rPr>
                <w:t>https://www.internationalairportreview.com/news/162072/iata-statistics-impact-covid-19/</w:t>
              </w:r>
              <w:r>
                <w:rPr>
                  <w:noProof/>
                </w:rPr>
                <w:br/>
                <w:t>[Accessed 27 September 2021].</w:t>
              </w:r>
            </w:p>
            <w:p w14:paraId="2B0396E9" w14:textId="77777777" w:rsidR="00FB09E0" w:rsidRDefault="00FB09E0" w:rsidP="00FB09E0">
              <w:pPr>
                <w:pStyle w:val="Bibliography"/>
                <w:rPr>
                  <w:noProof/>
                </w:rPr>
              </w:pPr>
              <w:r>
                <w:rPr>
                  <w:noProof/>
                </w:rPr>
                <w:t xml:space="preserve">EUR-Lex, 2020. </w:t>
              </w:r>
              <w:r>
                <w:rPr>
                  <w:i/>
                  <w:iCs/>
                  <w:noProof/>
                </w:rPr>
                <w:t xml:space="preserve">ълкователни насоки относно правата на пътниците в условията на пандемия. </w:t>
              </w:r>
              <w:r>
                <w:rPr>
                  <w:noProof/>
                </w:rPr>
                <w:t xml:space="preserve">[Online] </w:t>
              </w:r>
              <w:r>
                <w:rPr>
                  <w:noProof/>
                </w:rPr>
                <w:br/>
                <w:t xml:space="preserve">Available at: </w:t>
              </w:r>
              <w:r>
                <w:rPr>
                  <w:noProof/>
                  <w:u w:val="single"/>
                </w:rPr>
                <w:t>https://eur-lex.europa.eu/legal-content/BG/TXT/?uri=celex%3A52020XC0318%2804%29</w:t>
              </w:r>
              <w:r>
                <w:rPr>
                  <w:noProof/>
                </w:rPr>
                <w:br/>
                <w:t>[Accessed 28 May 2021].</w:t>
              </w:r>
            </w:p>
            <w:p w14:paraId="43C12E2E" w14:textId="77777777" w:rsidR="00FB09E0" w:rsidRDefault="00FB09E0" w:rsidP="00FB09E0">
              <w:pPr>
                <w:pStyle w:val="Bibliography"/>
                <w:rPr>
                  <w:noProof/>
                </w:rPr>
              </w:pPr>
              <w:r>
                <w:rPr>
                  <w:noProof/>
                </w:rPr>
                <w:t xml:space="preserve">EUR-Lex, 2020. </w:t>
              </w:r>
              <w:r>
                <w:rPr>
                  <w:i/>
                  <w:iCs/>
                  <w:noProof/>
                </w:rPr>
                <w:t xml:space="preserve">Тълкователни насоки относно правата на пътниците в условията на пандемия. </w:t>
              </w:r>
              <w:r>
                <w:rPr>
                  <w:noProof/>
                </w:rPr>
                <w:t xml:space="preserve">[Online] </w:t>
              </w:r>
              <w:r>
                <w:rPr>
                  <w:noProof/>
                </w:rPr>
                <w:br/>
                <w:t xml:space="preserve">Available at: </w:t>
              </w:r>
              <w:r>
                <w:rPr>
                  <w:noProof/>
                  <w:u w:val="single"/>
                </w:rPr>
                <w:t>https://eur-lex.europa.eu/legal-content/BG/TXT/?uri=celex%3A52020XC0318%2804%29</w:t>
              </w:r>
              <w:r>
                <w:rPr>
                  <w:noProof/>
                </w:rPr>
                <w:br/>
                <w:t>[Accessed 2021].</w:t>
              </w:r>
            </w:p>
            <w:p w14:paraId="651563C4" w14:textId="77777777" w:rsidR="00FB09E0" w:rsidRDefault="00FB09E0" w:rsidP="00FB09E0">
              <w:pPr>
                <w:pStyle w:val="Bibliography"/>
                <w:rPr>
                  <w:noProof/>
                </w:rPr>
              </w:pPr>
              <w:r>
                <w:rPr>
                  <w:noProof/>
                </w:rPr>
                <w:t xml:space="preserve">Eurostat, 2021. </w:t>
              </w:r>
              <w:r>
                <w:rPr>
                  <w:i/>
                  <w:iCs/>
                  <w:noProof/>
                </w:rPr>
                <w:t xml:space="preserve">https://ec.europa.eu/eurostat/web/main/home. </w:t>
              </w:r>
              <w:r>
                <w:rPr>
                  <w:noProof/>
                </w:rPr>
                <w:t xml:space="preserve">[Online] </w:t>
              </w:r>
              <w:r>
                <w:rPr>
                  <w:noProof/>
                </w:rPr>
                <w:br/>
                <w:t xml:space="preserve">Available at: </w:t>
              </w:r>
              <w:r>
                <w:rPr>
                  <w:noProof/>
                  <w:u w:val="single"/>
                </w:rPr>
                <w:t>https://ec.europa.eu/eurostat/databrowser/view/AVIA_PAOC__custom_1335747/default/table?lang=en</w:t>
              </w:r>
              <w:r>
                <w:rPr>
                  <w:noProof/>
                </w:rPr>
                <w:br/>
                <w:t>[Accessed 2021].</w:t>
              </w:r>
            </w:p>
            <w:p w14:paraId="00A133DE" w14:textId="77777777" w:rsidR="00FB09E0" w:rsidRDefault="00FB09E0" w:rsidP="00FB09E0">
              <w:pPr>
                <w:pStyle w:val="Bibliography"/>
                <w:rPr>
                  <w:noProof/>
                  <w:lang w:val="bg-BG"/>
                </w:rPr>
              </w:pPr>
              <w:r>
                <w:rPr>
                  <w:noProof/>
                  <w:lang w:val="bg-BG"/>
                </w:rPr>
                <w:t xml:space="preserve">Николова, Х., 2017. </w:t>
              </w:r>
              <w:r>
                <w:rPr>
                  <w:i/>
                  <w:iCs/>
                  <w:noProof/>
                  <w:lang w:val="bg-BG"/>
                </w:rPr>
                <w:t xml:space="preserve">Въздушният транспорт в България. </w:t>
              </w:r>
              <w:r>
                <w:rPr>
                  <w:noProof/>
                  <w:lang w:val="bg-BG"/>
                </w:rPr>
                <w:t>1 ред. София: Издателски комплекс - УНСС.</w:t>
              </w:r>
            </w:p>
            <w:p w14:paraId="434F8113" w14:textId="77777777" w:rsidR="00FB09E0" w:rsidRDefault="00FB09E0" w:rsidP="00FB09E0">
              <w:pPr>
                <w:pStyle w:val="Bibliography"/>
                <w:rPr>
                  <w:noProof/>
                  <w:lang w:val="bg-BG"/>
                </w:rPr>
              </w:pPr>
              <w:r>
                <w:rPr>
                  <w:noProof/>
                  <w:lang w:val="bg-BG"/>
                </w:rPr>
                <w:t xml:space="preserve">ГД ГВА, 20121. </w:t>
              </w:r>
              <w:r>
                <w:rPr>
                  <w:i/>
                  <w:iCs/>
                  <w:noProof/>
                  <w:lang w:val="bg-BG"/>
                </w:rPr>
                <w:t xml:space="preserve">cca.bg. </w:t>
              </w:r>
              <w:r>
                <w:rPr>
                  <w:noProof/>
                  <w:lang w:val="bg-BG"/>
                </w:rPr>
                <w:t xml:space="preserve">[Онлайн] </w:t>
              </w:r>
              <w:r>
                <w:rPr>
                  <w:noProof/>
                  <w:lang w:val="bg-BG"/>
                </w:rPr>
                <w:br/>
                <w:t xml:space="preserve">Available at: </w:t>
              </w:r>
              <w:r>
                <w:rPr>
                  <w:noProof/>
                  <w:u w:val="single"/>
                  <w:lang w:val="bg-BG"/>
                </w:rPr>
                <w:t>https://www.caa.bg/bg/category/292/statisticheska-informaciya</w:t>
              </w:r>
              <w:r>
                <w:rPr>
                  <w:noProof/>
                  <w:lang w:val="bg-BG"/>
                </w:rPr>
                <w:br/>
                <w:t>[Отваряно на 21 септември 2021].</w:t>
              </w:r>
            </w:p>
            <w:p w14:paraId="5C177CEF" w14:textId="77777777" w:rsidR="00FB09E0" w:rsidRDefault="00FB09E0" w:rsidP="00FB09E0">
              <w:pPr>
                <w:pStyle w:val="Bibliography"/>
                <w:rPr>
                  <w:noProof/>
                  <w:lang w:val="bg-BG"/>
                </w:rPr>
              </w:pPr>
              <w:r>
                <w:rPr>
                  <w:noProof/>
                  <w:lang w:val="bg-BG"/>
                </w:rPr>
                <w:t xml:space="preserve">Европейска комисия, 2021. </w:t>
              </w:r>
              <w:r>
                <w:rPr>
                  <w:i/>
                  <w:iCs/>
                  <w:noProof/>
                  <w:lang w:val="bg-BG"/>
                </w:rPr>
                <w:t xml:space="preserve">Общ път към безопасно и трайно отваряне. </w:t>
              </w:r>
              <w:r>
                <w:rPr>
                  <w:noProof/>
                  <w:lang w:val="bg-BG"/>
                </w:rPr>
                <w:t xml:space="preserve">[Онлайн] </w:t>
              </w:r>
              <w:r>
                <w:rPr>
                  <w:noProof/>
                  <w:lang w:val="bg-BG"/>
                </w:rPr>
                <w:br/>
                <w:t>[Отваряно на 24 септември 2021].</w:t>
              </w:r>
            </w:p>
            <w:p w14:paraId="0C20C9A0" w14:textId="77777777" w:rsidR="00FB09E0" w:rsidRDefault="00FB09E0" w:rsidP="00FB09E0">
              <w:pPr>
                <w:pStyle w:val="Bibliography"/>
                <w:rPr>
                  <w:noProof/>
                </w:rPr>
              </w:pPr>
              <w:r>
                <w:rPr>
                  <w:noProof/>
                </w:rPr>
                <w:t xml:space="preserve">COFACE, 2020. </w:t>
              </w:r>
              <w:r>
                <w:rPr>
                  <w:i/>
                  <w:iCs/>
                  <w:noProof/>
                </w:rPr>
                <w:t xml:space="preserve">Global Transport: What does the future hold beyond COVID-19?. </w:t>
              </w:r>
              <w:r>
                <w:rPr>
                  <w:noProof/>
                </w:rPr>
                <w:t xml:space="preserve">[Online] </w:t>
              </w:r>
              <w:r>
                <w:rPr>
                  <w:noProof/>
                </w:rPr>
                <w:br/>
                <w:t xml:space="preserve">Available at: </w:t>
              </w:r>
              <w:r>
                <w:rPr>
                  <w:noProof/>
                  <w:u w:val="single"/>
                </w:rPr>
                <w:t>https://www.coface.hu/content/download/183476/3031199/file/COFACE_PANORAMA-TRANSPORTS-MEL.pdf</w:t>
              </w:r>
              <w:r>
                <w:rPr>
                  <w:noProof/>
                </w:rPr>
                <w:br/>
                <w:t>[Accessed 23 June 2021].</w:t>
              </w:r>
            </w:p>
            <w:p w14:paraId="60E3A8B5" w14:textId="77777777" w:rsidR="00FB09E0" w:rsidRDefault="00FB09E0" w:rsidP="00FB09E0">
              <w:pPr>
                <w:pStyle w:val="Bibliography"/>
                <w:rPr>
                  <w:noProof/>
                </w:rPr>
              </w:pPr>
              <w:r>
                <w:rPr>
                  <w:noProof/>
                </w:rPr>
                <w:t xml:space="preserve">Европейска комисия, 2019. </w:t>
              </w:r>
              <w:r>
                <w:rPr>
                  <w:i/>
                  <w:iCs/>
                  <w:noProof/>
                </w:rPr>
                <w:t xml:space="preserve">Европейският зелен пакт, </w:t>
              </w:r>
              <w:r>
                <w:rPr>
                  <w:noProof/>
                </w:rPr>
                <w:t>Брюксел: Европейска комисия.</w:t>
              </w:r>
            </w:p>
            <w:p w14:paraId="18CC20B1" w14:textId="77777777" w:rsidR="00FB09E0" w:rsidRDefault="00FB09E0" w:rsidP="00FB09E0">
              <w:pPr>
                <w:pStyle w:val="Bibliography"/>
                <w:rPr>
                  <w:noProof/>
                </w:rPr>
              </w:pPr>
              <w:r>
                <w:rPr>
                  <w:noProof/>
                </w:rPr>
                <w:t xml:space="preserve">Kenton, W., 2021. </w:t>
              </w:r>
              <w:r>
                <w:rPr>
                  <w:i/>
                  <w:iCs/>
                  <w:noProof/>
                </w:rPr>
                <w:t xml:space="preserve">Mothballing. </w:t>
              </w:r>
              <w:r>
                <w:rPr>
                  <w:noProof/>
                </w:rPr>
                <w:t xml:space="preserve">[Online] </w:t>
              </w:r>
              <w:r>
                <w:rPr>
                  <w:noProof/>
                </w:rPr>
                <w:br/>
                <w:t xml:space="preserve">Available at: </w:t>
              </w:r>
              <w:r>
                <w:rPr>
                  <w:noProof/>
                  <w:u w:val="single"/>
                </w:rPr>
                <w:t>https://www.investopedia.com/terms/m/mothballing.asp</w:t>
              </w:r>
              <w:r>
                <w:rPr>
                  <w:noProof/>
                </w:rPr>
                <w:br/>
                <w:t>[Accessed 21 March 2022].</w:t>
              </w:r>
            </w:p>
            <w:p w14:paraId="5CF67D7A" w14:textId="7C6607B7" w:rsidR="00FB09E0" w:rsidRDefault="00FB09E0" w:rsidP="00FB09E0">
              <w:r>
                <w:rPr>
                  <w:b/>
                  <w:bCs/>
                  <w:noProof/>
                </w:rPr>
                <w:lastRenderedPageBreak/>
                <w:fldChar w:fldCharType="end"/>
              </w:r>
            </w:p>
          </w:sdtContent>
        </w:sdt>
      </w:sdtContent>
    </w:sdt>
    <w:p w14:paraId="275F9306" w14:textId="77777777" w:rsidR="00FB09E0" w:rsidRDefault="00FB09E0" w:rsidP="00AE0815">
      <w:pPr>
        <w:pStyle w:val="ListParagraph"/>
        <w:jc w:val="both"/>
        <w:rPr>
          <w:lang w:val="bg-BG"/>
        </w:rPr>
      </w:pPr>
    </w:p>
    <w:p w14:paraId="19E53D93" w14:textId="31D8D1B4" w:rsidR="0008337C" w:rsidRPr="000E6181" w:rsidRDefault="0008337C" w:rsidP="00AE0815">
      <w:pPr>
        <w:pStyle w:val="ListParagraph"/>
        <w:jc w:val="both"/>
        <w:rPr>
          <w:lang w:val="bg-BG"/>
        </w:rPr>
      </w:pPr>
      <w:r>
        <w:t xml:space="preserve"> </w:t>
      </w:r>
    </w:p>
    <w:sectPr w:rsidR="0008337C" w:rsidRPr="000E6181">
      <w:footerReference w:type="default" r:id="rId8"/>
      <w:pgSz w:w="11907" w:h="16839"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8145" w14:textId="77777777" w:rsidR="000673F9" w:rsidRDefault="000673F9">
      <w:pPr>
        <w:spacing w:after="0" w:line="240" w:lineRule="auto"/>
      </w:pPr>
      <w:r>
        <w:separator/>
      </w:r>
    </w:p>
  </w:endnote>
  <w:endnote w:type="continuationSeparator" w:id="0">
    <w:p w14:paraId="3F5B850E" w14:textId="77777777" w:rsidR="000673F9" w:rsidRDefault="0006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34251"/>
      <w:docPartObj>
        <w:docPartGallery w:val="Page Numbers (Bottom of Page)"/>
        <w:docPartUnique/>
      </w:docPartObj>
    </w:sdtPr>
    <w:sdtEndPr>
      <w:rPr>
        <w:noProof/>
      </w:rPr>
    </w:sdtEndPr>
    <w:sdtContent>
      <w:p w14:paraId="7A325AB1" w14:textId="77777777" w:rsidR="002743A0" w:rsidRDefault="002743A0">
        <w:pPr>
          <w:pStyle w:val="Footer"/>
          <w:jc w:val="right"/>
        </w:pPr>
        <w:r>
          <w:fldChar w:fldCharType="begin"/>
        </w:r>
        <w:r>
          <w:instrText xml:space="preserve"> PAGE   \* MERGEFORMAT </w:instrText>
        </w:r>
        <w:r>
          <w:fldChar w:fldCharType="separate"/>
        </w:r>
        <w:r>
          <w:rPr>
            <w:noProof/>
          </w:rPr>
          <w:t>110</w:t>
        </w:r>
        <w:r>
          <w:rPr>
            <w:noProof/>
          </w:rPr>
          <w:fldChar w:fldCharType="end"/>
        </w:r>
      </w:p>
    </w:sdtContent>
  </w:sdt>
  <w:p w14:paraId="78CE24CB" w14:textId="77777777" w:rsidR="002743A0" w:rsidRDefault="0027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477C" w14:textId="77777777" w:rsidR="000673F9" w:rsidRDefault="000673F9">
      <w:pPr>
        <w:spacing w:after="0" w:line="240" w:lineRule="auto"/>
      </w:pPr>
      <w:r>
        <w:separator/>
      </w:r>
    </w:p>
  </w:footnote>
  <w:footnote w:type="continuationSeparator" w:id="0">
    <w:p w14:paraId="5ECD5A82" w14:textId="77777777" w:rsidR="000673F9" w:rsidRDefault="0006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ECB"/>
    <w:multiLevelType w:val="multilevel"/>
    <w:tmpl w:val="DF00A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42345E"/>
    <w:multiLevelType w:val="hybridMultilevel"/>
    <w:tmpl w:val="7A78BD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8A6F6A"/>
    <w:multiLevelType w:val="hybridMultilevel"/>
    <w:tmpl w:val="42D8B060"/>
    <w:lvl w:ilvl="0" w:tplc="F0104CF2">
      <w:numFmt w:val="bullet"/>
      <w:lvlText w:val="-"/>
      <w:lvlJc w:val="left"/>
      <w:pPr>
        <w:ind w:left="749" w:hanging="360"/>
      </w:pPr>
      <w:rPr>
        <w:rFonts w:ascii="Tahoma" w:eastAsiaTheme="minorHAnsi" w:hAnsi="Tahoma" w:cs="Tahoma"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266C"/>
    <w:multiLevelType w:val="hybridMultilevel"/>
    <w:tmpl w:val="C3343122"/>
    <w:lvl w:ilvl="0" w:tplc="112C11BC">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C37B0"/>
    <w:multiLevelType w:val="hybridMultilevel"/>
    <w:tmpl w:val="5AC46D74"/>
    <w:lvl w:ilvl="0" w:tplc="08090001">
      <w:start w:val="1"/>
      <w:numFmt w:val="bullet"/>
      <w:lvlText w:val=""/>
      <w:lvlJc w:val="left"/>
      <w:pPr>
        <w:ind w:left="720" w:hanging="360"/>
      </w:pPr>
      <w:rPr>
        <w:rFonts w:ascii="Symbol" w:hAnsi="Symbol" w:hint="default"/>
      </w:rPr>
    </w:lvl>
    <w:lvl w:ilvl="1" w:tplc="9D1479F6">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E0332"/>
    <w:multiLevelType w:val="hybridMultilevel"/>
    <w:tmpl w:val="7DE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42354"/>
    <w:multiLevelType w:val="hybridMultilevel"/>
    <w:tmpl w:val="E97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417D5"/>
    <w:multiLevelType w:val="multilevel"/>
    <w:tmpl w:val="08A4E70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9" w15:restartNumberingAfterBreak="0">
    <w:nsid w:val="316070AD"/>
    <w:multiLevelType w:val="hybridMultilevel"/>
    <w:tmpl w:val="B5DAF9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C056F"/>
    <w:multiLevelType w:val="hybridMultilevel"/>
    <w:tmpl w:val="4CAC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3E62"/>
    <w:multiLevelType w:val="hybridMultilevel"/>
    <w:tmpl w:val="CD0E2D0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3B834CAF"/>
    <w:multiLevelType w:val="hybridMultilevel"/>
    <w:tmpl w:val="158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70D89"/>
    <w:multiLevelType w:val="hybridMultilevel"/>
    <w:tmpl w:val="E668D9A2"/>
    <w:lvl w:ilvl="0" w:tplc="EEF257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D7D18EF"/>
    <w:multiLevelType w:val="hybridMultilevel"/>
    <w:tmpl w:val="06FC2CBC"/>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4040151B"/>
    <w:multiLevelType w:val="hybridMultilevel"/>
    <w:tmpl w:val="C6121B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2C7193A"/>
    <w:multiLevelType w:val="hybridMultilevel"/>
    <w:tmpl w:val="0E841F34"/>
    <w:lvl w:ilvl="0" w:tplc="71E0264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3165C7F"/>
    <w:multiLevelType w:val="hybridMultilevel"/>
    <w:tmpl w:val="5CF6A748"/>
    <w:lvl w:ilvl="0" w:tplc="08090001">
      <w:start w:val="1"/>
      <w:numFmt w:val="bullet"/>
      <w:lvlText w:val=""/>
      <w:lvlJc w:val="left"/>
      <w:pPr>
        <w:ind w:left="720" w:hanging="360"/>
      </w:pPr>
      <w:rPr>
        <w:rFonts w:ascii="Symbol" w:hAnsi="Symbol" w:hint="default"/>
      </w:rPr>
    </w:lvl>
    <w:lvl w:ilvl="1" w:tplc="1526AD4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D4C4B"/>
    <w:multiLevelType w:val="multilevel"/>
    <w:tmpl w:val="9410C508"/>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9" w15:restartNumberingAfterBreak="0">
    <w:nsid w:val="4571323C"/>
    <w:multiLevelType w:val="hybridMultilevel"/>
    <w:tmpl w:val="A270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02425"/>
    <w:multiLevelType w:val="hybridMultilevel"/>
    <w:tmpl w:val="B0CA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A6325"/>
    <w:multiLevelType w:val="hybridMultilevel"/>
    <w:tmpl w:val="EDD24D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5B71E7"/>
    <w:multiLevelType w:val="hybridMultilevel"/>
    <w:tmpl w:val="B2FA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17FA6"/>
    <w:multiLevelType w:val="hybridMultilevel"/>
    <w:tmpl w:val="8BFA95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E3009D"/>
    <w:multiLevelType w:val="hybridMultilevel"/>
    <w:tmpl w:val="532A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A5516"/>
    <w:multiLevelType w:val="hybridMultilevel"/>
    <w:tmpl w:val="0730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13759"/>
    <w:multiLevelType w:val="multilevel"/>
    <w:tmpl w:val="2166CA90"/>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27" w15:restartNumberingAfterBreak="0">
    <w:nsid w:val="65F363B9"/>
    <w:multiLevelType w:val="hybridMultilevel"/>
    <w:tmpl w:val="015CA2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7021026"/>
    <w:multiLevelType w:val="hybridMultilevel"/>
    <w:tmpl w:val="4D02C4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8576C3"/>
    <w:multiLevelType w:val="hybridMultilevel"/>
    <w:tmpl w:val="DB92FE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9A109D2"/>
    <w:multiLevelType w:val="hybridMultilevel"/>
    <w:tmpl w:val="F6E08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CD85E07"/>
    <w:multiLevelType w:val="hybridMultilevel"/>
    <w:tmpl w:val="90741856"/>
    <w:lvl w:ilvl="0" w:tplc="DFDC9098">
      <w:start w:val="2021"/>
      <w:numFmt w:val="bullet"/>
      <w:lvlText w:val="-"/>
      <w:lvlJc w:val="left"/>
      <w:pPr>
        <w:ind w:left="1789" w:hanging="360"/>
      </w:pPr>
      <w:rPr>
        <w:rFonts w:ascii="Times New Roman" w:eastAsia="Arial"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2" w15:restartNumberingAfterBreak="0">
    <w:nsid w:val="6D9D75E5"/>
    <w:multiLevelType w:val="hybridMultilevel"/>
    <w:tmpl w:val="0EE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F3BDE"/>
    <w:multiLevelType w:val="hybridMultilevel"/>
    <w:tmpl w:val="0D7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26278"/>
    <w:multiLevelType w:val="hybridMultilevel"/>
    <w:tmpl w:val="A6EC1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03BA7"/>
    <w:multiLevelType w:val="hybridMultilevel"/>
    <w:tmpl w:val="63CCE9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C201D06"/>
    <w:multiLevelType w:val="multilevel"/>
    <w:tmpl w:val="5ADE4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E224238"/>
    <w:multiLevelType w:val="hybridMultilevel"/>
    <w:tmpl w:val="4490B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FD71FC9"/>
    <w:multiLevelType w:val="hybridMultilevel"/>
    <w:tmpl w:val="0E8C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308897">
    <w:abstractNumId w:val="33"/>
  </w:num>
  <w:num w:numId="2" w16cid:durableId="1925651828">
    <w:abstractNumId w:val="3"/>
  </w:num>
  <w:num w:numId="3" w16cid:durableId="706369461">
    <w:abstractNumId w:val="2"/>
  </w:num>
  <w:num w:numId="4" w16cid:durableId="566384713">
    <w:abstractNumId w:val="18"/>
  </w:num>
  <w:num w:numId="5" w16cid:durableId="1955669066">
    <w:abstractNumId w:val="26"/>
  </w:num>
  <w:num w:numId="6" w16cid:durableId="926425917">
    <w:abstractNumId w:val="8"/>
  </w:num>
  <w:num w:numId="7" w16cid:durableId="545917135">
    <w:abstractNumId w:val="4"/>
  </w:num>
  <w:num w:numId="8" w16cid:durableId="1069498830">
    <w:abstractNumId w:val="17"/>
  </w:num>
  <w:num w:numId="9" w16cid:durableId="937755187">
    <w:abstractNumId w:val="12"/>
  </w:num>
  <w:num w:numId="10" w16cid:durableId="630214167">
    <w:abstractNumId w:val="5"/>
  </w:num>
  <w:num w:numId="11" w16cid:durableId="1754427794">
    <w:abstractNumId w:val="34"/>
  </w:num>
  <w:num w:numId="12" w16cid:durableId="339284790">
    <w:abstractNumId w:val="39"/>
  </w:num>
  <w:num w:numId="13" w16cid:durableId="2136823149">
    <w:abstractNumId w:val="10"/>
  </w:num>
  <w:num w:numId="14" w16cid:durableId="1015620081">
    <w:abstractNumId w:val="25"/>
  </w:num>
  <w:num w:numId="15" w16cid:durableId="953055027">
    <w:abstractNumId w:val="24"/>
  </w:num>
  <w:num w:numId="16" w16cid:durableId="1381173698">
    <w:abstractNumId w:val="16"/>
  </w:num>
  <w:num w:numId="17" w16cid:durableId="1780098742">
    <w:abstractNumId w:val="38"/>
  </w:num>
  <w:num w:numId="18" w16cid:durableId="1887526677">
    <w:abstractNumId w:val="1"/>
  </w:num>
  <w:num w:numId="19" w16cid:durableId="1161702886">
    <w:abstractNumId w:val="23"/>
  </w:num>
  <w:num w:numId="20" w16cid:durableId="120349600">
    <w:abstractNumId w:val="30"/>
  </w:num>
  <w:num w:numId="21" w16cid:durableId="1740666330">
    <w:abstractNumId w:val="21"/>
  </w:num>
  <w:num w:numId="22" w16cid:durableId="1898011718">
    <w:abstractNumId w:val="27"/>
  </w:num>
  <w:num w:numId="23" w16cid:durableId="1648363546">
    <w:abstractNumId w:val="36"/>
  </w:num>
  <w:num w:numId="24" w16cid:durableId="1963732500">
    <w:abstractNumId w:val="15"/>
  </w:num>
  <w:num w:numId="25" w16cid:durableId="496649268">
    <w:abstractNumId w:val="28"/>
  </w:num>
  <w:num w:numId="26" w16cid:durableId="968819302">
    <w:abstractNumId w:val="29"/>
  </w:num>
  <w:num w:numId="27" w16cid:durableId="659625757">
    <w:abstractNumId w:val="13"/>
  </w:num>
  <w:num w:numId="28" w16cid:durableId="1053774777">
    <w:abstractNumId w:val="14"/>
  </w:num>
  <w:num w:numId="29" w16cid:durableId="40594566">
    <w:abstractNumId w:val="11"/>
  </w:num>
  <w:num w:numId="30" w16cid:durableId="1876849735">
    <w:abstractNumId w:val="31"/>
  </w:num>
  <w:num w:numId="31" w16cid:durableId="1542984740">
    <w:abstractNumId w:val="9"/>
  </w:num>
  <w:num w:numId="32" w16cid:durableId="1456677477">
    <w:abstractNumId w:val="6"/>
  </w:num>
  <w:num w:numId="33" w16cid:durableId="522672176">
    <w:abstractNumId w:val="7"/>
  </w:num>
  <w:num w:numId="34" w16cid:durableId="561328440">
    <w:abstractNumId w:val="22"/>
  </w:num>
  <w:num w:numId="35" w16cid:durableId="691957967">
    <w:abstractNumId w:val="19"/>
  </w:num>
  <w:num w:numId="36" w16cid:durableId="873926134">
    <w:abstractNumId w:val="0"/>
  </w:num>
  <w:num w:numId="37" w16cid:durableId="588662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714350">
    <w:abstractNumId w:val="20"/>
  </w:num>
  <w:num w:numId="39" w16cid:durableId="235091849">
    <w:abstractNumId w:val="37"/>
  </w:num>
  <w:num w:numId="40" w16cid:durableId="4219231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8459462">
    <w:abstractNumId w:val="32"/>
  </w:num>
  <w:num w:numId="42" w16cid:durableId="36578862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34"/>
    <w:rsid w:val="00000272"/>
    <w:rsid w:val="000006E3"/>
    <w:rsid w:val="00014F55"/>
    <w:rsid w:val="00017DAF"/>
    <w:rsid w:val="000210F1"/>
    <w:rsid w:val="000212FC"/>
    <w:rsid w:val="0002463C"/>
    <w:rsid w:val="00027EEE"/>
    <w:rsid w:val="00041AC2"/>
    <w:rsid w:val="0004470C"/>
    <w:rsid w:val="00044D6D"/>
    <w:rsid w:val="00047194"/>
    <w:rsid w:val="000610E6"/>
    <w:rsid w:val="000669B1"/>
    <w:rsid w:val="000673F9"/>
    <w:rsid w:val="00074593"/>
    <w:rsid w:val="00077BDF"/>
    <w:rsid w:val="0008337C"/>
    <w:rsid w:val="0008475A"/>
    <w:rsid w:val="00091864"/>
    <w:rsid w:val="00092101"/>
    <w:rsid w:val="00094945"/>
    <w:rsid w:val="00096639"/>
    <w:rsid w:val="000A1349"/>
    <w:rsid w:val="000C605A"/>
    <w:rsid w:val="000E2634"/>
    <w:rsid w:val="000E6181"/>
    <w:rsid w:val="000E6B97"/>
    <w:rsid w:val="000E6EA4"/>
    <w:rsid w:val="000F0275"/>
    <w:rsid w:val="000F0D5E"/>
    <w:rsid w:val="000F7B24"/>
    <w:rsid w:val="00123F28"/>
    <w:rsid w:val="00133173"/>
    <w:rsid w:val="001378C9"/>
    <w:rsid w:val="00137D98"/>
    <w:rsid w:val="00145F6F"/>
    <w:rsid w:val="00155DC6"/>
    <w:rsid w:val="001577A6"/>
    <w:rsid w:val="00164DBD"/>
    <w:rsid w:val="001760A9"/>
    <w:rsid w:val="00182D56"/>
    <w:rsid w:val="001839E5"/>
    <w:rsid w:val="0019259C"/>
    <w:rsid w:val="001A048D"/>
    <w:rsid w:val="001A09CB"/>
    <w:rsid w:val="001A4F42"/>
    <w:rsid w:val="001A53B2"/>
    <w:rsid w:val="001A6234"/>
    <w:rsid w:val="001B6236"/>
    <w:rsid w:val="001C2B5E"/>
    <w:rsid w:val="001D4560"/>
    <w:rsid w:val="001E03B0"/>
    <w:rsid w:val="001E0488"/>
    <w:rsid w:val="001E4F19"/>
    <w:rsid w:val="001E7E5C"/>
    <w:rsid w:val="001F6755"/>
    <w:rsid w:val="0021137B"/>
    <w:rsid w:val="00212C90"/>
    <w:rsid w:val="00221F1A"/>
    <w:rsid w:val="0022354B"/>
    <w:rsid w:val="0022450D"/>
    <w:rsid w:val="00225D81"/>
    <w:rsid w:val="002310D5"/>
    <w:rsid w:val="00235F84"/>
    <w:rsid w:val="00240577"/>
    <w:rsid w:val="00245133"/>
    <w:rsid w:val="002469E8"/>
    <w:rsid w:val="002521A9"/>
    <w:rsid w:val="00253C5F"/>
    <w:rsid w:val="002675D5"/>
    <w:rsid w:val="00267DAB"/>
    <w:rsid w:val="00271E4B"/>
    <w:rsid w:val="002743A0"/>
    <w:rsid w:val="002743D9"/>
    <w:rsid w:val="00282547"/>
    <w:rsid w:val="0028443A"/>
    <w:rsid w:val="002856E8"/>
    <w:rsid w:val="002A3824"/>
    <w:rsid w:val="002B5763"/>
    <w:rsid w:val="002B6FF4"/>
    <w:rsid w:val="002C7FBF"/>
    <w:rsid w:val="002D376C"/>
    <w:rsid w:val="002E1B48"/>
    <w:rsid w:val="002E3209"/>
    <w:rsid w:val="002F1A43"/>
    <w:rsid w:val="002F55F6"/>
    <w:rsid w:val="00306667"/>
    <w:rsid w:val="00307DED"/>
    <w:rsid w:val="00310DC3"/>
    <w:rsid w:val="00311192"/>
    <w:rsid w:val="0031262B"/>
    <w:rsid w:val="00324128"/>
    <w:rsid w:val="00324BB6"/>
    <w:rsid w:val="00327358"/>
    <w:rsid w:val="00330846"/>
    <w:rsid w:val="00365AB7"/>
    <w:rsid w:val="003671BC"/>
    <w:rsid w:val="00383CDE"/>
    <w:rsid w:val="00391F40"/>
    <w:rsid w:val="00394FA0"/>
    <w:rsid w:val="003A0516"/>
    <w:rsid w:val="003B1435"/>
    <w:rsid w:val="003B651D"/>
    <w:rsid w:val="003C29DE"/>
    <w:rsid w:val="003C62F6"/>
    <w:rsid w:val="003D7E9B"/>
    <w:rsid w:val="003E40D9"/>
    <w:rsid w:val="003E4D4E"/>
    <w:rsid w:val="003E5E46"/>
    <w:rsid w:val="003F24AF"/>
    <w:rsid w:val="003F376F"/>
    <w:rsid w:val="00401F6C"/>
    <w:rsid w:val="004032F7"/>
    <w:rsid w:val="00410408"/>
    <w:rsid w:val="004117F3"/>
    <w:rsid w:val="00411A08"/>
    <w:rsid w:val="00413578"/>
    <w:rsid w:val="004136A3"/>
    <w:rsid w:val="00417025"/>
    <w:rsid w:val="004178CB"/>
    <w:rsid w:val="00426C17"/>
    <w:rsid w:val="00440B7D"/>
    <w:rsid w:val="004459D6"/>
    <w:rsid w:val="004678FF"/>
    <w:rsid w:val="0047030E"/>
    <w:rsid w:val="004704EC"/>
    <w:rsid w:val="00474E28"/>
    <w:rsid w:val="00477398"/>
    <w:rsid w:val="00485AD1"/>
    <w:rsid w:val="0048725F"/>
    <w:rsid w:val="004A1ECB"/>
    <w:rsid w:val="004A5059"/>
    <w:rsid w:val="004A683A"/>
    <w:rsid w:val="004B7172"/>
    <w:rsid w:val="004B7682"/>
    <w:rsid w:val="004B789C"/>
    <w:rsid w:val="004C601B"/>
    <w:rsid w:val="004D787A"/>
    <w:rsid w:val="004D7B87"/>
    <w:rsid w:val="004E16CC"/>
    <w:rsid w:val="004F7017"/>
    <w:rsid w:val="0050469A"/>
    <w:rsid w:val="00506969"/>
    <w:rsid w:val="00507A21"/>
    <w:rsid w:val="00517787"/>
    <w:rsid w:val="005211AB"/>
    <w:rsid w:val="00524387"/>
    <w:rsid w:val="005248FB"/>
    <w:rsid w:val="0053100F"/>
    <w:rsid w:val="005413F6"/>
    <w:rsid w:val="0054560B"/>
    <w:rsid w:val="00546B12"/>
    <w:rsid w:val="00553082"/>
    <w:rsid w:val="00556894"/>
    <w:rsid w:val="005600C1"/>
    <w:rsid w:val="00564A16"/>
    <w:rsid w:val="00564C86"/>
    <w:rsid w:val="0056716F"/>
    <w:rsid w:val="00567495"/>
    <w:rsid w:val="0057118C"/>
    <w:rsid w:val="0057219D"/>
    <w:rsid w:val="0057360D"/>
    <w:rsid w:val="00574DEF"/>
    <w:rsid w:val="00583D24"/>
    <w:rsid w:val="00584251"/>
    <w:rsid w:val="00585E73"/>
    <w:rsid w:val="00590BBD"/>
    <w:rsid w:val="005914AA"/>
    <w:rsid w:val="00594925"/>
    <w:rsid w:val="005963EC"/>
    <w:rsid w:val="005A1783"/>
    <w:rsid w:val="005A7517"/>
    <w:rsid w:val="005A7DA1"/>
    <w:rsid w:val="005B3197"/>
    <w:rsid w:val="005C30CA"/>
    <w:rsid w:val="005C36FA"/>
    <w:rsid w:val="005C5403"/>
    <w:rsid w:val="005C6104"/>
    <w:rsid w:val="005D061F"/>
    <w:rsid w:val="005D5E03"/>
    <w:rsid w:val="005D7F5E"/>
    <w:rsid w:val="005E6A32"/>
    <w:rsid w:val="005F18E9"/>
    <w:rsid w:val="005F2D8C"/>
    <w:rsid w:val="00600C2E"/>
    <w:rsid w:val="006024C5"/>
    <w:rsid w:val="006046AB"/>
    <w:rsid w:val="00604744"/>
    <w:rsid w:val="00606506"/>
    <w:rsid w:val="0061079D"/>
    <w:rsid w:val="00611071"/>
    <w:rsid w:val="00613071"/>
    <w:rsid w:val="0061389B"/>
    <w:rsid w:val="00613F98"/>
    <w:rsid w:val="00616F2B"/>
    <w:rsid w:val="006265E5"/>
    <w:rsid w:val="00626DE8"/>
    <w:rsid w:val="00630690"/>
    <w:rsid w:val="0064574D"/>
    <w:rsid w:val="0064622C"/>
    <w:rsid w:val="00652925"/>
    <w:rsid w:val="00653ABF"/>
    <w:rsid w:val="00656DAE"/>
    <w:rsid w:val="0065704E"/>
    <w:rsid w:val="00663A2D"/>
    <w:rsid w:val="00671E36"/>
    <w:rsid w:val="00675D04"/>
    <w:rsid w:val="00675D7D"/>
    <w:rsid w:val="006813EE"/>
    <w:rsid w:val="0068211A"/>
    <w:rsid w:val="00683225"/>
    <w:rsid w:val="00694C6F"/>
    <w:rsid w:val="006A378B"/>
    <w:rsid w:val="006A441F"/>
    <w:rsid w:val="006B497F"/>
    <w:rsid w:val="006C43EB"/>
    <w:rsid w:val="006C561B"/>
    <w:rsid w:val="006C7818"/>
    <w:rsid w:val="006D0542"/>
    <w:rsid w:val="006D337E"/>
    <w:rsid w:val="006E0EE7"/>
    <w:rsid w:val="006E322E"/>
    <w:rsid w:val="006F2181"/>
    <w:rsid w:val="006F491F"/>
    <w:rsid w:val="006F62AD"/>
    <w:rsid w:val="006F7359"/>
    <w:rsid w:val="00702AC3"/>
    <w:rsid w:val="00703619"/>
    <w:rsid w:val="007042DA"/>
    <w:rsid w:val="007144D1"/>
    <w:rsid w:val="00717DFF"/>
    <w:rsid w:val="00722A6A"/>
    <w:rsid w:val="007310F5"/>
    <w:rsid w:val="007347A2"/>
    <w:rsid w:val="00734A8C"/>
    <w:rsid w:val="007361E5"/>
    <w:rsid w:val="0073725E"/>
    <w:rsid w:val="00746EFB"/>
    <w:rsid w:val="0075143B"/>
    <w:rsid w:val="0075354C"/>
    <w:rsid w:val="00755950"/>
    <w:rsid w:val="0075648E"/>
    <w:rsid w:val="00765B6C"/>
    <w:rsid w:val="00767DA8"/>
    <w:rsid w:val="00771C16"/>
    <w:rsid w:val="007723A8"/>
    <w:rsid w:val="00781106"/>
    <w:rsid w:val="00784206"/>
    <w:rsid w:val="00786769"/>
    <w:rsid w:val="00787C6F"/>
    <w:rsid w:val="007A01F5"/>
    <w:rsid w:val="007A102E"/>
    <w:rsid w:val="007B0E40"/>
    <w:rsid w:val="007B1D5A"/>
    <w:rsid w:val="007B6017"/>
    <w:rsid w:val="007C3965"/>
    <w:rsid w:val="007D3420"/>
    <w:rsid w:val="007D38AC"/>
    <w:rsid w:val="007D71B6"/>
    <w:rsid w:val="007D73A4"/>
    <w:rsid w:val="007E1716"/>
    <w:rsid w:val="007E7479"/>
    <w:rsid w:val="007F12AD"/>
    <w:rsid w:val="007F29EE"/>
    <w:rsid w:val="007F74A2"/>
    <w:rsid w:val="0081002A"/>
    <w:rsid w:val="0081384A"/>
    <w:rsid w:val="00822B62"/>
    <w:rsid w:val="00825B0F"/>
    <w:rsid w:val="00825DC9"/>
    <w:rsid w:val="00826148"/>
    <w:rsid w:val="00830CB5"/>
    <w:rsid w:val="008340B8"/>
    <w:rsid w:val="0084276E"/>
    <w:rsid w:val="008441FF"/>
    <w:rsid w:val="00846E31"/>
    <w:rsid w:val="0086354F"/>
    <w:rsid w:val="00866AAB"/>
    <w:rsid w:val="00867890"/>
    <w:rsid w:val="0087439A"/>
    <w:rsid w:val="00881B03"/>
    <w:rsid w:val="0089426C"/>
    <w:rsid w:val="00894912"/>
    <w:rsid w:val="008955D7"/>
    <w:rsid w:val="008A0870"/>
    <w:rsid w:val="008A75E1"/>
    <w:rsid w:val="008B1C63"/>
    <w:rsid w:val="008B4AD3"/>
    <w:rsid w:val="008D7FC2"/>
    <w:rsid w:val="008E6746"/>
    <w:rsid w:val="008F5D2A"/>
    <w:rsid w:val="00900346"/>
    <w:rsid w:val="009014C7"/>
    <w:rsid w:val="00905C33"/>
    <w:rsid w:val="00921A7E"/>
    <w:rsid w:val="009308E6"/>
    <w:rsid w:val="00932B60"/>
    <w:rsid w:val="009353B1"/>
    <w:rsid w:val="00941107"/>
    <w:rsid w:val="00942D24"/>
    <w:rsid w:val="00945CA3"/>
    <w:rsid w:val="00946BB2"/>
    <w:rsid w:val="0095159F"/>
    <w:rsid w:val="009531CE"/>
    <w:rsid w:val="009545E4"/>
    <w:rsid w:val="00954A46"/>
    <w:rsid w:val="009577B2"/>
    <w:rsid w:val="00957956"/>
    <w:rsid w:val="00961D1A"/>
    <w:rsid w:val="0096426B"/>
    <w:rsid w:val="00965AC7"/>
    <w:rsid w:val="00966155"/>
    <w:rsid w:val="00970279"/>
    <w:rsid w:val="009709E1"/>
    <w:rsid w:val="00971D66"/>
    <w:rsid w:val="00980E17"/>
    <w:rsid w:val="0099197B"/>
    <w:rsid w:val="00993958"/>
    <w:rsid w:val="00993C37"/>
    <w:rsid w:val="00994148"/>
    <w:rsid w:val="00994E2C"/>
    <w:rsid w:val="00996A29"/>
    <w:rsid w:val="009975FB"/>
    <w:rsid w:val="009A5B48"/>
    <w:rsid w:val="009A6B16"/>
    <w:rsid w:val="009B39F4"/>
    <w:rsid w:val="009C2BA6"/>
    <w:rsid w:val="009C78CA"/>
    <w:rsid w:val="009D521B"/>
    <w:rsid w:val="009E5461"/>
    <w:rsid w:val="009E5F75"/>
    <w:rsid w:val="009F116F"/>
    <w:rsid w:val="00A15A23"/>
    <w:rsid w:val="00A15ED1"/>
    <w:rsid w:val="00A17C2A"/>
    <w:rsid w:val="00A23A62"/>
    <w:rsid w:val="00A26621"/>
    <w:rsid w:val="00A275DD"/>
    <w:rsid w:val="00A31EBF"/>
    <w:rsid w:val="00A34B26"/>
    <w:rsid w:val="00A34C3B"/>
    <w:rsid w:val="00A3555B"/>
    <w:rsid w:val="00A4211D"/>
    <w:rsid w:val="00A42A08"/>
    <w:rsid w:val="00A45C51"/>
    <w:rsid w:val="00A54672"/>
    <w:rsid w:val="00A55D1E"/>
    <w:rsid w:val="00A65873"/>
    <w:rsid w:val="00A676CE"/>
    <w:rsid w:val="00A67DCE"/>
    <w:rsid w:val="00A7013E"/>
    <w:rsid w:val="00A72B25"/>
    <w:rsid w:val="00A85002"/>
    <w:rsid w:val="00A8710A"/>
    <w:rsid w:val="00A94759"/>
    <w:rsid w:val="00AA1020"/>
    <w:rsid w:val="00AA525E"/>
    <w:rsid w:val="00AB2B96"/>
    <w:rsid w:val="00AB423D"/>
    <w:rsid w:val="00AC022B"/>
    <w:rsid w:val="00AC3D23"/>
    <w:rsid w:val="00AC6D0C"/>
    <w:rsid w:val="00AC78FD"/>
    <w:rsid w:val="00AD0CAB"/>
    <w:rsid w:val="00AD53F2"/>
    <w:rsid w:val="00AD779F"/>
    <w:rsid w:val="00AE0815"/>
    <w:rsid w:val="00AE217E"/>
    <w:rsid w:val="00AF435A"/>
    <w:rsid w:val="00AF6FDE"/>
    <w:rsid w:val="00B04618"/>
    <w:rsid w:val="00B11AF5"/>
    <w:rsid w:val="00B145A9"/>
    <w:rsid w:val="00B22EB3"/>
    <w:rsid w:val="00B245AE"/>
    <w:rsid w:val="00B272E0"/>
    <w:rsid w:val="00B32CF3"/>
    <w:rsid w:val="00B3383C"/>
    <w:rsid w:val="00B40F44"/>
    <w:rsid w:val="00B45BA6"/>
    <w:rsid w:val="00B56D61"/>
    <w:rsid w:val="00B57814"/>
    <w:rsid w:val="00B62237"/>
    <w:rsid w:val="00B634E0"/>
    <w:rsid w:val="00B74679"/>
    <w:rsid w:val="00B845FC"/>
    <w:rsid w:val="00B84E39"/>
    <w:rsid w:val="00B8551C"/>
    <w:rsid w:val="00B86F92"/>
    <w:rsid w:val="00BA135A"/>
    <w:rsid w:val="00BA6E66"/>
    <w:rsid w:val="00BB1C41"/>
    <w:rsid w:val="00BB26F9"/>
    <w:rsid w:val="00BB3B5E"/>
    <w:rsid w:val="00BB7306"/>
    <w:rsid w:val="00BD2527"/>
    <w:rsid w:val="00BD7847"/>
    <w:rsid w:val="00BE46CA"/>
    <w:rsid w:val="00BF0CD7"/>
    <w:rsid w:val="00BF3C73"/>
    <w:rsid w:val="00BF53EF"/>
    <w:rsid w:val="00BF5B95"/>
    <w:rsid w:val="00BF6E5F"/>
    <w:rsid w:val="00C10399"/>
    <w:rsid w:val="00C20E2E"/>
    <w:rsid w:val="00C24AAB"/>
    <w:rsid w:val="00C27739"/>
    <w:rsid w:val="00C449C5"/>
    <w:rsid w:val="00C51954"/>
    <w:rsid w:val="00C51F33"/>
    <w:rsid w:val="00C6011F"/>
    <w:rsid w:val="00C65AD2"/>
    <w:rsid w:val="00C72849"/>
    <w:rsid w:val="00C750F5"/>
    <w:rsid w:val="00C86CEE"/>
    <w:rsid w:val="00C96D82"/>
    <w:rsid w:val="00CA4DDE"/>
    <w:rsid w:val="00CB7D2E"/>
    <w:rsid w:val="00CC3ADE"/>
    <w:rsid w:val="00CC5CA5"/>
    <w:rsid w:val="00CC6DE3"/>
    <w:rsid w:val="00CD1556"/>
    <w:rsid w:val="00CD2196"/>
    <w:rsid w:val="00CE2350"/>
    <w:rsid w:val="00CE2C82"/>
    <w:rsid w:val="00CF55C9"/>
    <w:rsid w:val="00D06F08"/>
    <w:rsid w:val="00D1782A"/>
    <w:rsid w:val="00D17E59"/>
    <w:rsid w:val="00D22075"/>
    <w:rsid w:val="00D245A2"/>
    <w:rsid w:val="00D30682"/>
    <w:rsid w:val="00D30DF0"/>
    <w:rsid w:val="00D3158C"/>
    <w:rsid w:val="00D327B2"/>
    <w:rsid w:val="00D32D6F"/>
    <w:rsid w:val="00D3583E"/>
    <w:rsid w:val="00D47E82"/>
    <w:rsid w:val="00D54630"/>
    <w:rsid w:val="00D56591"/>
    <w:rsid w:val="00D61E8A"/>
    <w:rsid w:val="00D65322"/>
    <w:rsid w:val="00D6647E"/>
    <w:rsid w:val="00D66ECB"/>
    <w:rsid w:val="00D75D8D"/>
    <w:rsid w:val="00D81A3A"/>
    <w:rsid w:val="00D844E2"/>
    <w:rsid w:val="00D90625"/>
    <w:rsid w:val="00D91788"/>
    <w:rsid w:val="00D924E1"/>
    <w:rsid w:val="00D933CD"/>
    <w:rsid w:val="00DA6D98"/>
    <w:rsid w:val="00DC2923"/>
    <w:rsid w:val="00DC3288"/>
    <w:rsid w:val="00DC52C8"/>
    <w:rsid w:val="00DC5F2C"/>
    <w:rsid w:val="00DC7EE8"/>
    <w:rsid w:val="00DD00B2"/>
    <w:rsid w:val="00DD0966"/>
    <w:rsid w:val="00DD1288"/>
    <w:rsid w:val="00DE55A2"/>
    <w:rsid w:val="00DE73F3"/>
    <w:rsid w:val="00DF14E0"/>
    <w:rsid w:val="00DF3595"/>
    <w:rsid w:val="00DF3934"/>
    <w:rsid w:val="00E07C84"/>
    <w:rsid w:val="00E10EAF"/>
    <w:rsid w:val="00E12947"/>
    <w:rsid w:val="00E2196A"/>
    <w:rsid w:val="00E436BD"/>
    <w:rsid w:val="00E44C0B"/>
    <w:rsid w:val="00E51D74"/>
    <w:rsid w:val="00E568ED"/>
    <w:rsid w:val="00E60893"/>
    <w:rsid w:val="00E60CBA"/>
    <w:rsid w:val="00E61734"/>
    <w:rsid w:val="00E65543"/>
    <w:rsid w:val="00E70AC5"/>
    <w:rsid w:val="00E8241E"/>
    <w:rsid w:val="00E82CAE"/>
    <w:rsid w:val="00E86B97"/>
    <w:rsid w:val="00E97E9C"/>
    <w:rsid w:val="00EA0398"/>
    <w:rsid w:val="00EB28AE"/>
    <w:rsid w:val="00EB5C0E"/>
    <w:rsid w:val="00EB66EE"/>
    <w:rsid w:val="00EC7629"/>
    <w:rsid w:val="00ED2447"/>
    <w:rsid w:val="00ED2BC6"/>
    <w:rsid w:val="00ED4028"/>
    <w:rsid w:val="00EE4ADE"/>
    <w:rsid w:val="00EF231C"/>
    <w:rsid w:val="00EF7347"/>
    <w:rsid w:val="00F00492"/>
    <w:rsid w:val="00F13B6F"/>
    <w:rsid w:val="00F13BCC"/>
    <w:rsid w:val="00F13D5D"/>
    <w:rsid w:val="00F20A00"/>
    <w:rsid w:val="00F25EC1"/>
    <w:rsid w:val="00F265E1"/>
    <w:rsid w:val="00F273C8"/>
    <w:rsid w:val="00F32AFA"/>
    <w:rsid w:val="00F378FF"/>
    <w:rsid w:val="00F37CD0"/>
    <w:rsid w:val="00F5106F"/>
    <w:rsid w:val="00F53BF1"/>
    <w:rsid w:val="00F576B8"/>
    <w:rsid w:val="00F60466"/>
    <w:rsid w:val="00F624E5"/>
    <w:rsid w:val="00F658B1"/>
    <w:rsid w:val="00F7262A"/>
    <w:rsid w:val="00F76B65"/>
    <w:rsid w:val="00F80CD2"/>
    <w:rsid w:val="00F83EB0"/>
    <w:rsid w:val="00FA0681"/>
    <w:rsid w:val="00FA192E"/>
    <w:rsid w:val="00FA3B12"/>
    <w:rsid w:val="00FA5EB0"/>
    <w:rsid w:val="00FB09E0"/>
    <w:rsid w:val="00FC7671"/>
    <w:rsid w:val="00FD34D4"/>
    <w:rsid w:val="00FD3FB4"/>
    <w:rsid w:val="00FE1003"/>
    <w:rsid w:val="00FE3024"/>
    <w:rsid w:val="00FE4886"/>
    <w:rsid w:val="00FF0608"/>
    <w:rsid w:val="00FF16C4"/>
    <w:rsid w:val="00FF502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5AAC"/>
  <w15:chartTrackingRefBased/>
  <w15:docId w15:val="{163CC755-25EB-4545-9AC7-0AF2EE70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D1"/>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Heading3">
    <w:name w:val="heading 3"/>
    <w:basedOn w:val="Normal"/>
    <w:next w:val="Normal"/>
    <w:link w:val="Heading3Ch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E09B3B" w:themeColor="accent1"/>
      <w:sz w:val="3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nhideWhenUsed/>
    <w:qFormat/>
    <w:pPr>
      <w:contextualSpacing/>
    </w:pPr>
    <w:rPr>
      <w:i/>
      <w:iCs/>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ListParagraph">
    <w:name w:val="List Paragraph"/>
    <w:basedOn w:val="Normal"/>
    <w:uiPriority w:val="34"/>
    <w:unhideWhenUsed/>
    <w:qFormat/>
    <w:rsid w:val="00D844E2"/>
    <w:pPr>
      <w:ind w:left="720"/>
      <w:contextualSpacing/>
    </w:pPr>
  </w:style>
  <w:style w:type="paragraph" w:styleId="BodyText">
    <w:name w:val="Body Text"/>
    <w:basedOn w:val="Normal"/>
    <w:link w:val="BodyTextChar"/>
    <w:unhideWhenUsed/>
    <w:rsid w:val="00383CDE"/>
    <w:pPr>
      <w:spacing w:after="0" w:line="360" w:lineRule="auto"/>
      <w:ind w:firstLine="284"/>
      <w:jc w:val="both"/>
    </w:pPr>
    <w:rPr>
      <w:rFonts w:ascii="Times New Roman" w:eastAsia="Calibri" w:hAnsi="Times New Roman" w:cs="Times New Roman"/>
      <w:color w:val="auto"/>
      <w:sz w:val="24"/>
      <w:lang w:val="bg-BG" w:eastAsia="en-US"/>
    </w:rPr>
  </w:style>
  <w:style w:type="character" w:customStyle="1" w:styleId="BodyTextChar">
    <w:name w:val="Body Text Char"/>
    <w:basedOn w:val="DefaultParagraphFont"/>
    <w:link w:val="BodyText"/>
    <w:rsid w:val="00383CDE"/>
    <w:rPr>
      <w:rFonts w:ascii="Times New Roman" w:eastAsia="Calibri" w:hAnsi="Times New Roman" w:cs="Times New Roman"/>
      <w:color w:val="auto"/>
      <w:sz w:val="24"/>
      <w:lang w:val="bg-BG" w:eastAsia="en-US"/>
    </w:rPr>
  </w:style>
  <w:style w:type="paragraph" w:styleId="FootnoteText">
    <w:name w:val="footnote text"/>
    <w:basedOn w:val="Normal"/>
    <w:link w:val="FootnoteTextChar"/>
    <w:uiPriority w:val="99"/>
    <w:unhideWhenUsed/>
    <w:rsid w:val="0087439A"/>
    <w:pPr>
      <w:spacing w:after="0" w:line="240" w:lineRule="auto"/>
    </w:pPr>
    <w:rPr>
      <w:sz w:val="20"/>
      <w:szCs w:val="20"/>
    </w:rPr>
  </w:style>
  <w:style w:type="character" w:customStyle="1" w:styleId="FootnoteTextChar">
    <w:name w:val="Footnote Text Char"/>
    <w:basedOn w:val="DefaultParagraphFont"/>
    <w:link w:val="FootnoteText"/>
    <w:uiPriority w:val="99"/>
    <w:rsid w:val="0087439A"/>
    <w:rPr>
      <w:sz w:val="20"/>
      <w:szCs w:val="20"/>
    </w:rPr>
  </w:style>
  <w:style w:type="character" w:styleId="FootnoteReference">
    <w:name w:val="footnote reference"/>
    <w:basedOn w:val="DefaultParagraphFont"/>
    <w:uiPriority w:val="99"/>
    <w:unhideWhenUsed/>
    <w:rsid w:val="0087439A"/>
    <w:rPr>
      <w:vertAlign w:val="superscript"/>
    </w:rPr>
  </w:style>
  <w:style w:type="paragraph" w:styleId="NormalWeb">
    <w:name w:val="Normal (Web)"/>
    <w:basedOn w:val="Normal"/>
    <w:uiPriority w:val="99"/>
    <w:unhideWhenUsed/>
    <w:rsid w:val="005600C1"/>
    <w:pPr>
      <w:spacing w:before="100" w:beforeAutospacing="1" w:after="100" w:afterAutospacing="1" w:line="240" w:lineRule="auto"/>
    </w:pPr>
    <w:rPr>
      <w:rFonts w:ascii="Times New Roman" w:eastAsia="Times New Roman" w:hAnsi="Times New Roman" w:cs="Times New Roman"/>
      <w:color w:val="auto"/>
      <w:sz w:val="24"/>
      <w:szCs w:val="24"/>
      <w:lang w:val="bg-BG" w:eastAsia="bg-BG"/>
    </w:rPr>
  </w:style>
  <w:style w:type="character" w:styleId="Hyperlink">
    <w:name w:val="Hyperlink"/>
    <w:basedOn w:val="DefaultParagraphFont"/>
    <w:uiPriority w:val="99"/>
    <w:unhideWhenUsed/>
    <w:rsid w:val="00A676CE"/>
    <w:rPr>
      <w:color w:val="0000FF"/>
      <w:u w:val="single"/>
    </w:rPr>
  </w:style>
  <w:style w:type="paragraph" w:styleId="TOC1">
    <w:name w:val="toc 1"/>
    <w:basedOn w:val="Normal"/>
    <w:next w:val="Normal"/>
    <w:autoRedefine/>
    <w:uiPriority w:val="39"/>
    <w:unhideWhenUsed/>
    <w:rsid w:val="00F80CD2"/>
    <w:pPr>
      <w:spacing w:before="120" w:after="0"/>
    </w:pPr>
    <w:rPr>
      <w:rFonts w:cstheme="minorHAnsi"/>
      <w:b/>
      <w:bCs/>
      <w:i/>
      <w:iCs/>
      <w:sz w:val="24"/>
      <w:szCs w:val="24"/>
    </w:rPr>
  </w:style>
  <w:style w:type="paragraph" w:styleId="TOC2">
    <w:name w:val="toc 2"/>
    <w:basedOn w:val="Normal"/>
    <w:next w:val="Normal"/>
    <w:autoRedefine/>
    <w:uiPriority w:val="39"/>
    <w:unhideWhenUsed/>
    <w:rsid w:val="00F80CD2"/>
    <w:pPr>
      <w:spacing w:before="120" w:after="0"/>
      <w:ind w:left="220"/>
    </w:pPr>
    <w:rPr>
      <w:rFonts w:cstheme="minorHAnsi"/>
      <w:b/>
      <w:bCs/>
    </w:rPr>
  </w:style>
  <w:style w:type="paragraph" w:styleId="TOC3">
    <w:name w:val="toc 3"/>
    <w:basedOn w:val="Normal"/>
    <w:next w:val="Normal"/>
    <w:autoRedefine/>
    <w:uiPriority w:val="39"/>
    <w:unhideWhenUsed/>
    <w:rsid w:val="00F80CD2"/>
    <w:pPr>
      <w:spacing w:after="0"/>
      <w:ind w:left="440"/>
    </w:pPr>
    <w:rPr>
      <w:rFonts w:cstheme="minorHAnsi"/>
      <w:sz w:val="20"/>
      <w:szCs w:val="20"/>
    </w:rPr>
  </w:style>
  <w:style w:type="paragraph" w:styleId="TOC4">
    <w:name w:val="toc 4"/>
    <w:basedOn w:val="Normal"/>
    <w:next w:val="Normal"/>
    <w:autoRedefine/>
    <w:uiPriority w:val="39"/>
    <w:semiHidden/>
    <w:unhideWhenUsed/>
    <w:rsid w:val="00F80CD2"/>
    <w:pPr>
      <w:spacing w:after="0"/>
      <w:ind w:left="660"/>
    </w:pPr>
    <w:rPr>
      <w:rFonts w:cstheme="minorHAnsi"/>
      <w:sz w:val="20"/>
      <w:szCs w:val="20"/>
    </w:rPr>
  </w:style>
  <w:style w:type="paragraph" w:styleId="TOC5">
    <w:name w:val="toc 5"/>
    <w:basedOn w:val="Normal"/>
    <w:next w:val="Normal"/>
    <w:autoRedefine/>
    <w:uiPriority w:val="39"/>
    <w:semiHidden/>
    <w:unhideWhenUsed/>
    <w:rsid w:val="00F80CD2"/>
    <w:pPr>
      <w:spacing w:after="0"/>
      <w:ind w:left="880"/>
    </w:pPr>
    <w:rPr>
      <w:rFonts w:cstheme="minorHAnsi"/>
      <w:sz w:val="20"/>
      <w:szCs w:val="20"/>
    </w:rPr>
  </w:style>
  <w:style w:type="paragraph" w:styleId="TOC6">
    <w:name w:val="toc 6"/>
    <w:basedOn w:val="Normal"/>
    <w:next w:val="Normal"/>
    <w:autoRedefine/>
    <w:uiPriority w:val="39"/>
    <w:semiHidden/>
    <w:unhideWhenUsed/>
    <w:rsid w:val="00F80CD2"/>
    <w:pPr>
      <w:spacing w:after="0"/>
      <w:ind w:left="1100"/>
    </w:pPr>
    <w:rPr>
      <w:rFonts w:cstheme="minorHAnsi"/>
      <w:sz w:val="20"/>
      <w:szCs w:val="20"/>
    </w:rPr>
  </w:style>
  <w:style w:type="paragraph" w:styleId="TOC7">
    <w:name w:val="toc 7"/>
    <w:basedOn w:val="Normal"/>
    <w:next w:val="Normal"/>
    <w:autoRedefine/>
    <w:uiPriority w:val="39"/>
    <w:semiHidden/>
    <w:unhideWhenUsed/>
    <w:rsid w:val="00F80CD2"/>
    <w:pPr>
      <w:spacing w:after="0"/>
      <w:ind w:left="1320"/>
    </w:pPr>
    <w:rPr>
      <w:rFonts w:cstheme="minorHAnsi"/>
      <w:sz w:val="20"/>
      <w:szCs w:val="20"/>
    </w:rPr>
  </w:style>
  <w:style w:type="paragraph" w:styleId="TOC8">
    <w:name w:val="toc 8"/>
    <w:basedOn w:val="Normal"/>
    <w:next w:val="Normal"/>
    <w:autoRedefine/>
    <w:uiPriority w:val="39"/>
    <w:semiHidden/>
    <w:unhideWhenUsed/>
    <w:rsid w:val="00F80CD2"/>
    <w:pPr>
      <w:spacing w:after="0"/>
      <w:ind w:left="1540"/>
    </w:pPr>
    <w:rPr>
      <w:rFonts w:cstheme="minorHAnsi"/>
      <w:sz w:val="20"/>
      <w:szCs w:val="20"/>
    </w:rPr>
  </w:style>
  <w:style w:type="paragraph" w:styleId="TOC9">
    <w:name w:val="toc 9"/>
    <w:basedOn w:val="Normal"/>
    <w:next w:val="Normal"/>
    <w:autoRedefine/>
    <w:uiPriority w:val="39"/>
    <w:semiHidden/>
    <w:unhideWhenUsed/>
    <w:rsid w:val="00F80CD2"/>
    <w:pPr>
      <w:spacing w:after="0"/>
      <w:ind w:left="1760"/>
    </w:pPr>
    <w:rPr>
      <w:rFonts w:cstheme="minorHAnsi"/>
      <w:sz w:val="20"/>
      <w:szCs w:val="20"/>
    </w:rPr>
  </w:style>
  <w:style w:type="paragraph" w:styleId="TableofFigures">
    <w:name w:val="table of figures"/>
    <w:basedOn w:val="Normal"/>
    <w:next w:val="Normal"/>
    <w:uiPriority w:val="99"/>
    <w:unhideWhenUsed/>
    <w:rsid w:val="00F80CD2"/>
    <w:pPr>
      <w:spacing w:after="0"/>
      <w:ind w:left="440" w:hanging="440"/>
    </w:pPr>
    <w:rPr>
      <w:rFonts w:cstheme="minorHAnsi"/>
      <w:smallCaps/>
      <w:sz w:val="20"/>
      <w:szCs w:val="20"/>
    </w:rPr>
  </w:style>
  <w:style w:type="paragraph" w:styleId="Bibliography">
    <w:name w:val="Bibliography"/>
    <w:basedOn w:val="Normal"/>
    <w:next w:val="Normal"/>
    <w:uiPriority w:val="37"/>
    <w:unhideWhenUsed/>
    <w:rsid w:val="002B5763"/>
  </w:style>
  <w:style w:type="table" w:customStyle="1" w:styleId="TableGrid2">
    <w:name w:val="Table Grid2"/>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77398"/>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table" w:customStyle="1" w:styleId="TableGrid1">
    <w:name w:val="Table Grid1"/>
    <w:basedOn w:val="TableNormal"/>
    <w:next w:val="TableGrid"/>
    <w:uiPriority w:val="39"/>
    <w:rsid w:val="00BF5B95"/>
    <w:pPr>
      <w:spacing w:after="0" w:line="240" w:lineRule="auto"/>
    </w:pPr>
    <w:rPr>
      <w:color w:val="auto"/>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54A46"/>
    <w:pPr>
      <w:spacing w:after="0" w:line="240" w:lineRule="auto"/>
    </w:pPr>
    <w:rPr>
      <w:rFonts w:ascii="Times New Roman" w:hAnsi="Times New Roman" w:cs="Times New Roman"/>
      <w:color w:val="auto"/>
      <w:sz w:val="24"/>
      <w:szCs w:val="18"/>
      <w:lang w:eastAsia="en-US"/>
    </w:rPr>
    <w:tblPr>
      <w:tblStyleRowBandSize w:val="1"/>
      <w:tblStyleColBandSize w:val="1"/>
      <w:tblBorders>
        <w:top w:val="single" w:sz="4" w:space="0" w:color="DFD7CA" w:themeColor="accent6" w:themeTint="66"/>
        <w:left w:val="single" w:sz="4" w:space="0" w:color="DFD7CA" w:themeColor="accent6" w:themeTint="66"/>
        <w:bottom w:val="single" w:sz="4" w:space="0" w:color="DFD7CA" w:themeColor="accent6" w:themeTint="66"/>
        <w:right w:val="single" w:sz="4" w:space="0" w:color="DFD7CA" w:themeColor="accent6" w:themeTint="66"/>
        <w:insideH w:val="single" w:sz="4" w:space="0" w:color="DFD7CA" w:themeColor="accent6" w:themeTint="66"/>
        <w:insideV w:val="single" w:sz="4" w:space="0" w:color="DFD7CA" w:themeColor="accent6" w:themeTint="66"/>
      </w:tblBorders>
    </w:tblPr>
    <w:tblStylePr w:type="firstRow">
      <w:rPr>
        <w:b/>
        <w:bCs/>
      </w:rPr>
      <w:tblPr/>
      <w:tcPr>
        <w:tcBorders>
          <w:bottom w:val="single" w:sz="12" w:space="0" w:color="CFC3B0" w:themeColor="accent6" w:themeTint="99"/>
        </w:tcBorders>
      </w:tcPr>
    </w:tblStylePr>
    <w:tblStylePr w:type="lastRow">
      <w:rPr>
        <w:b/>
        <w:bCs/>
      </w:rPr>
      <w:tblPr/>
      <w:tcPr>
        <w:tcBorders>
          <w:top w:val="double" w:sz="2" w:space="0" w:color="CFC3B0"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923"/>
    <w:pPr>
      <w:spacing w:after="0" w:line="240" w:lineRule="auto"/>
    </w:pPr>
    <w:rPr>
      <w:rFonts w:ascii="Times New Roman" w:hAnsi="Times New Roman" w:cs="Times New Roman"/>
      <w:b/>
      <w:bCs/>
      <w:i/>
      <w:color w:val="auto"/>
      <w:sz w:val="24"/>
      <w:lang w:eastAsia="en-US"/>
    </w:r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A7517"/>
    <w:rPr>
      <w:color w:val="605E5C"/>
      <w:shd w:val="clear" w:color="auto" w:fill="E1DFDD"/>
    </w:rPr>
  </w:style>
  <w:style w:type="table" w:styleId="LightGrid">
    <w:name w:val="Light Grid"/>
    <w:basedOn w:val="TableNormal"/>
    <w:uiPriority w:val="62"/>
    <w:rsid w:val="00EF231C"/>
    <w:pPr>
      <w:spacing w:after="0" w:line="240" w:lineRule="auto"/>
    </w:pPr>
    <w:rPr>
      <w:color w:val="auto"/>
      <w:lang w:val="bg-B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D66ECB"/>
    <w:rPr>
      <w:sz w:val="16"/>
      <w:szCs w:val="16"/>
    </w:rPr>
  </w:style>
  <w:style w:type="paragraph" w:styleId="CommentText">
    <w:name w:val="annotation text"/>
    <w:basedOn w:val="Normal"/>
    <w:link w:val="CommentTextChar"/>
    <w:uiPriority w:val="99"/>
    <w:semiHidden/>
    <w:unhideWhenUsed/>
    <w:rsid w:val="00D66ECB"/>
    <w:pPr>
      <w:spacing w:line="240" w:lineRule="auto"/>
    </w:pPr>
    <w:rPr>
      <w:sz w:val="20"/>
      <w:szCs w:val="20"/>
    </w:rPr>
  </w:style>
  <w:style w:type="character" w:customStyle="1" w:styleId="CommentTextChar">
    <w:name w:val="Comment Text Char"/>
    <w:basedOn w:val="DefaultParagraphFont"/>
    <w:link w:val="CommentText"/>
    <w:uiPriority w:val="99"/>
    <w:semiHidden/>
    <w:rsid w:val="00D66ECB"/>
    <w:rPr>
      <w:sz w:val="20"/>
      <w:szCs w:val="20"/>
    </w:rPr>
  </w:style>
  <w:style w:type="paragraph" w:styleId="CommentSubject">
    <w:name w:val="annotation subject"/>
    <w:basedOn w:val="CommentText"/>
    <w:next w:val="CommentText"/>
    <w:link w:val="CommentSubjectChar"/>
    <w:uiPriority w:val="99"/>
    <w:semiHidden/>
    <w:unhideWhenUsed/>
    <w:rsid w:val="00D66ECB"/>
    <w:rPr>
      <w:b/>
      <w:bCs/>
    </w:rPr>
  </w:style>
  <w:style w:type="character" w:customStyle="1" w:styleId="CommentSubjectChar">
    <w:name w:val="Comment Subject Char"/>
    <w:basedOn w:val="CommentTextChar"/>
    <w:link w:val="CommentSubject"/>
    <w:uiPriority w:val="99"/>
    <w:semiHidden/>
    <w:rsid w:val="00D66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515">
      <w:bodyDiv w:val="1"/>
      <w:marLeft w:val="0"/>
      <w:marRight w:val="0"/>
      <w:marTop w:val="0"/>
      <w:marBottom w:val="0"/>
      <w:divBdr>
        <w:top w:val="none" w:sz="0" w:space="0" w:color="auto"/>
        <w:left w:val="none" w:sz="0" w:space="0" w:color="auto"/>
        <w:bottom w:val="none" w:sz="0" w:space="0" w:color="auto"/>
        <w:right w:val="none" w:sz="0" w:space="0" w:color="auto"/>
      </w:divBdr>
    </w:div>
    <w:div w:id="11803462">
      <w:bodyDiv w:val="1"/>
      <w:marLeft w:val="0"/>
      <w:marRight w:val="0"/>
      <w:marTop w:val="0"/>
      <w:marBottom w:val="0"/>
      <w:divBdr>
        <w:top w:val="none" w:sz="0" w:space="0" w:color="auto"/>
        <w:left w:val="none" w:sz="0" w:space="0" w:color="auto"/>
        <w:bottom w:val="none" w:sz="0" w:space="0" w:color="auto"/>
        <w:right w:val="none" w:sz="0" w:space="0" w:color="auto"/>
      </w:divBdr>
    </w:div>
    <w:div w:id="11999380">
      <w:bodyDiv w:val="1"/>
      <w:marLeft w:val="0"/>
      <w:marRight w:val="0"/>
      <w:marTop w:val="0"/>
      <w:marBottom w:val="0"/>
      <w:divBdr>
        <w:top w:val="none" w:sz="0" w:space="0" w:color="auto"/>
        <w:left w:val="none" w:sz="0" w:space="0" w:color="auto"/>
        <w:bottom w:val="none" w:sz="0" w:space="0" w:color="auto"/>
        <w:right w:val="none" w:sz="0" w:space="0" w:color="auto"/>
      </w:divBdr>
    </w:div>
    <w:div w:id="12386356">
      <w:bodyDiv w:val="1"/>
      <w:marLeft w:val="0"/>
      <w:marRight w:val="0"/>
      <w:marTop w:val="0"/>
      <w:marBottom w:val="0"/>
      <w:divBdr>
        <w:top w:val="none" w:sz="0" w:space="0" w:color="auto"/>
        <w:left w:val="none" w:sz="0" w:space="0" w:color="auto"/>
        <w:bottom w:val="none" w:sz="0" w:space="0" w:color="auto"/>
        <w:right w:val="none" w:sz="0" w:space="0" w:color="auto"/>
      </w:divBdr>
    </w:div>
    <w:div w:id="13697564">
      <w:bodyDiv w:val="1"/>
      <w:marLeft w:val="0"/>
      <w:marRight w:val="0"/>
      <w:marTop w:val="0"/>
      <w:marBottom w:val="0"/>
      <w:divBdr>
        <w:top w:val="none" w:sz="0" w:space="0" w:color="auto"/>
        <w:left w:val="none" w:sz="0" w:space="0" w:color="auto"/>
        <w:bottom w:val="none" w:sz="0" w:space="0" w:color="auto"/>
        <w:right w:val="none" w:sz="0" w:space="0" w:color="auto"/>
      </w:divBdr>
    </w:div>
    <w:div w:id="17047345">
      <w:bodyDiv w:val="1"/>
      <w:marLeft w:val="0"/>
      <w:marRight w:val="0"/>
      <w:marTop w:val="0"/>
      <w:marBottom w:val="0"/>
      <w:divBdr>
        <w:top w:val="none" w:sz="0" w:space="0" w:color="auto"/>
        <w:left w:val="none" w:sz="0" w:space="0" w:color="auto"/>
        <w:bottom w:val="none" w:sz="0" w:space="0" w:color="auto"/>
        <w:right w:val="none" w:sz="0" w:space="0" w:color="auto"/>
      </w:divBdr>
    </w:div>
    <w:div w:id="21437688">
      <w:bodyDiv w:val="1"/>
      <w:marLeft w:val="0"/>
      <w:marRight w:val="0"/>
      <w:marTop w:val="0"/>
      <w:marBottom w:val="0"/>
      <w:divBdr>
        <w:top w:val="none" w:sz="0" w:space="0" w:color="auto"/>
        <w:left w:val="none" w:sz="0" w:space="0" w:color="auto"/>
        <w:bottom w:val="none" w:sz="0" w:space="0" w:color="auto"/>
        <w:right w:val="none" w:sz="0" w:space="0" w:color="auto"/>
      </w:divBdr>
    </w:div>
    <w:div w:id="21909143">
      <w:bodyDiv w:val="1"/>
      <w:marLeft w:val="0"/>
      <w:marRight w:val="0"/>
      <w:marTop w:val="0"/>
      <w:marBottom w:val="0"/>
      <w:divBdr>
        <w:top w:val="none" w:sz="0" w:space="0" w:color="auto"/>
        <w:left w:val="none" w:sz="0" w:space="0" w:color="auto"/>
        <w:bottom w:val="none" w:sz="0" w:space="0" w:color="auto"/>
        <w:right w:val="none" w:sz="0" w:space="0" w:color="auto"/>
      </w:divBdr>
    </w:div>
    <w:div w:id="25983570">
      <w:bodyDiv w:val="1"/>
      <w:marLeft w:val="0"/>
      <w:marRight w:val="0"/>
      <w:marTop w:val="0"/>
      <w:marBottom w:val="0"/>
      <w:divBdr>
        <w:top w:val="none" w:sz="0" w:space="0" w:color="auto"/>
        <w:left w:val="none" w:sz="0" w:space="0" w:color="auto"/>
        <w:bottom w:val="none" w:sz="0" w:space="0" w:color="auto"/>
        <w:right w:val="none" w:sz="0" w:space="0" w:color="auto"/>
      </w:divBdr>
    </w:div>
    <w:div w:id="28923700">
      <w:bodyDiv w:val="1"/>
      <w:marLeft w:val="0"/>
      <w:marRight w:val="0"/>
      <w:marTop w:val="0"/>
      <w:marBottom w:val="0"/>
      <w:divBdr>
        <w:top w:val="none" w:sz="0" w:space="0" w:color="auto"/>
        <w:left w:val="none" w:sz="0" w:space="0" w:color="auto"/>
        <w:bottom w:val="none" w:sz="0" w:space="0" w:color="auto"/>
        <w:right w:val="none" w:sz="0" w:space="0" w:color="auto"/>
      </w:divBdr>
    </w:div>
    <w:div w:id="29965607">
      <w:bodyDiv w:val="1"/>
      <w:marLeft w:val="0"/>
      <w:marRight w:val="0"/>
      <w:marTop w:val="0"/>
      <w:marBottom w:val="0"/>
      <w:divBdr>
        <w:top w:val="none" w:sz="0" w:space="0" w:color="auto"/>
        <w:left w:val="none" w:sz="0" w:space="0" w:color="auto"/>
        <w:bottom w:val="none" w:sz="0" w:space="0" w:color="auto"/>
        <w:right w:val="none" w:sz="0" w:space="0" w:color="auto"/>
      </w:divBdr>
    </w:div>
    <w:div w:id="30427442">
      <w:bodyDiv w:val="1"/>
      <w:marLeft w:val="0"/>
      <w:marRight w:val="0"/>
      <w:marTop w:val="0"/>
      <w:marBottom w:val="0"/>
      <w:divBdr>
        <w:top w:val="none" w:sz="0" w:space="0" w:color="auto"/>
        <w:left w:val="none" w:sz="0" w:space="0" w:color="auto"/>
        <w:bottom w:val="none" w:sz="0" w:space="0" w:color="auto"/>
        <w:right w:val="none" w:sz="0" w:space="0" w:color="auto"/>
      </w:divBdr>
    </w:div>
    <w:div w:id="38556502">
      <w:bodyDiv w:val="1"/>
      <w:marLeft w:val="0"/>
      <w:marRight w:val="0"/>
      <w:marTop w:val="0"/>
      <w:marBottom w:val="0"/>
      <w:divBdr>
        <w:top w:val="none" w:sz="0" w:space="0" w:color="auto"/>
        <w:left w:val="none" w:sz="0" w:space="0" w:color="auto"/>
        <w:bottom w:val="none" w:sz="0" w:space="0" w:color="auto"/>
        <w:right w:val="none" w:sz="0" w:space="0" w:color="auto"/>
      </w:divBdr>
    </w:div>
    <w:div w:id="40786079">
      <w:bodyDiv w:val="1"/>
      <w:marLeft w:val="0"/>
      <w:marRight w:val="0"/>
      <w:marTop w:val="0"/>
      <w:marBottom w:val="0"/>
      <w:divBdr>
        <w:top w:val="none" w:sz="0" w:space="0" w:color="auto"/>
        <w:left w:val="none" w:sz="0" w:space="0" w:color="auto"/>
        <w:bottom w:val="none" w:sz="0" w:space="0" w:color="auto"/>
        <w:right w:val="none" w:sz="0" w:space="0" w:color="auto"/>
      </w:divBdr>
    </w:div>
    <w:div w:id="46299753">
      <w:bodyDiv w:val="1"/>
      <w:marLeft w:val="0"/>
      <w:marRight w:val="0"/>
      <w:marTop w:val="0"/>
      <w:marBottom w:val="0"/>
      <w:divBdr>
        <w:top w:val="none" w:sz="0" w:space="0" w:color="auto"/>
        <w:left w:val="none" w:sz="0" w:space="0" w:color="auto"/>
        <w:bottom w:val="none" w:sz="0" w:space="0" w:color="auto"/>
        <w:right w:val="none" w:sz="0" w:space="0" w:color="auto"/>
      </w:divBdr>
    </w:div>
    <w:div w:id="47145642">
      <w:bodyDiv w:val="1"/>
      <w:marLeft w:val="0"/>
      <w:marRight w:val="0"/>
      <w:marTop w:val="0"/>
      <w:marBottom w:val="0"/>
      <w:divBdr>
        <w:top w:val="none" w:sz="0" w:space="0" w:color="auto"/>
        <w:left w:val="none" w:sz="0" w:space="0" w:color="auto"/>
        <w:bottom w:val="none" w:sz="0" w:space="0" w:color="auto"/>
        <w:right w:val="none" w:sz="0" w:space="0" w:color="auto"/>
      </w:divBdr>
    </w:div>
    <w:div w:id="48383723">
      <w:bodyDiv w:val="1"/>
      <w:marLeft w:val="0"/>
      <w:marRight w:val="0"/>
      <w:marTop w:val="0"/>
      <w:marBottom w:val="0"/>
      <w:divBdr>
        <w:top w:val="none" w:sz="0" w:space="0" w:color="auto"/>
        <w:left w:val="none" w:sz="0" w:space="0" w:color="auto"/>
        <w:bottom w:val="none" w:sz="0" w:space="0" w:color="auto"/>
        <w:right w:val="none" w:sz="0" w:space="0" w:color="auto"/>
      </w:divBdr>
    </w:div>
    <w:div w:id="51853158">
      <w:bodyDiv w:val="1"/>
      <w:marLeft w:val="0"/>
      <w:marRight w:val="0"/>
      <w:marTop w:val="0"/>
      <w:marBottom w:val="0"/>
      <w:divBdr>
        <w:top w:val="none" w:sz="0" w:space="0" w:color="auto"/>
        <w:left w:val="none" w:sz="0" w:space="0" w:color="auto"/>
        <w:bottom w:val="none" w:sz="0" w:space="0" w:color="auto"/>
        <w:right w:val="none" w:sz="0" w:space="0" w:color="auto"/>
      </w:divBdr>
    </w:div>
    <w:div w:id="52893631">
      <w:bodyDiv w:val="1"/>
      <w:marLeft w:val="0"/>
      <w:marRight w:val="0"/>
      <w:marTop w:val="0"/>
      <w:marBottom w:val="0"/>
      <w:divBdr>
        <w:top w:val="none" w:sz="0" w:space="0" w:color="auto"/>
        <w:left w:val="none" w:sz="0" w:space="0" w:color="auto"/>
        <w:bottom w:val="none" w:sz="0" w:space="0" w:color="auto"/>
        <w:right w:val="none" w:sz="0" w:space="0" w:color="auto"/>
      </w:divBdr>
    </w:div>
    <w:div w:id="54015880">
      <w:bodyDiv w:val="1"/>
      <w:marLeft w:val="0"/>
      <w:marRight w:val="0"/>
      <w:marTop w:val="0"/>
      <w:marBottom w:val="0"/>
      <w:divBdr>
        <w:top w:val="none" w:sz="0" w:space="0" w:color="auto"/>
        <w:left w:val="none" w:sz="0" w:space="0" w:color="auto"/>
        <w:bottom w:val="none" w:sz="0" w:space="0" w:color="auto"/>
        <w:right w:val="none" w:sz="0" w:space="0" w:color="auto"/>
      </w:divBdr>
    </w:div>
    <w:div w:id="54547025">
      <w:bodyDiv w:val="1"/>
      <w:marLeft w:val="0"/>
      <w:marRight w:val="0"/>
      <w:marTop w:val="0"/>
      <w:marBottom w:val="0"/>
      <w:divBdr>
        <w:top w:val="none" w:sz="0" w:space="0" w:color="auto"/>
        <w:left w:val="none" w:sz="0" w:space="0" w:color="auto"/>
        <w:bottom w:val="none" w:sz="0" w:space="0" w:color="auto"/>
        <w:right w:val="none" w:sz="0" w:space="0" w:color="auto"/>
      </w:divBdr>
    </w:div>
    <w:div w:id="54858224">
      <w:bodyDiv w:val="1"/>
      <w:marLeft w:val="0"/>
      <w:marRight w:val="0"/>
      <w:marTop w:val="0"/>
      <w:marBottom w:val="0"/>
      <w:divBdr>
        <w:top w:val="none" w:sz="0" w:space="0" w:color="auto"/>
        <w:left w:val="none" w:sz="0" w:space="0" w:color="auto"/>
        <w:bottom w:val="none" w:sz="0" w:space="0" w:color="auto"/>
        <w:right w:val="none" w:sz="0" w:space="0" w:color="auto"/>
      </w:divBdr>
    </w:div>
    <w:div w:id="57024983">
      <w:bodyDiv w:val="1"/>
      <w:marLeft w:val="0"/>
      <w:marRight w:val="0"/>
      <w:marTop w:val="0"/>
      <w:marBottom w:val="0"/>
      <w:divBdr>
        <w:top w:val="none" w:sz="0" w:space="0" w:color="auto"/>
        <w:left w:val="none" w:sz="0" w:space="0" w:color="auto"/>
        <w:bottom w:val="none" w:sz="0" w:space="0" w:color="auto"/>
        <w:right w:val="none" w:sz="0" w:space="0" w:color="auto"/>
      </w:divBdr>
    </w:div>
    <w:div w:id="57557817">
      <w:bodyDiv w:val="1"/>
      <w:marLeft w:val="0"/>
      <w:marRight w:val="0"/>
      <w:marTop w:val="0"/>
      <w:marBottom w:val="0"/>
      <w:divBdr>
        <w:top w:val="none" w:sz="0" w:space="0" w:color="auto"/>
        <w:left w:val="none" w:sz="0" w:space="0" w:color="auto"/>
        <w:bottom w:val="none" w:sz="0" w:space="0" w:color="auto"/>
        <w:right w:val="none" w:sz="0" w:space="0" w:color="auto"/>
      </w:divBdr>
    </w:div>
    <w:div w:id="68046138">
      <w:bodyDiv w:val="1"/>
      <w:marLeft w:val="0"/>
      <w:marRight w:val="0"/>
      <w:marTop w:val="0"/>
      <w:marBottom w:val="0"/>
      <w:divBdr>
        <w:top w:val="none" w:sz="0" w:space="0" w:color="auto"/>
        <w:left w:val="none" w:sz="0" w:space="0" w:color="auto"/>
        <w:bottom w:val="none" w:sz="0" w:space="0" w:color="auto"/>
        <w:right w:val="none" w:sz="0" w:space="0" w:color="auto"/>
      </w:divBdr>
    </w:div>
    <w:div w:id="70784488">
      <w:bodyDiv w:val="1"/>
      <w:marLeft w:val="0"/>
      <w:marRight w:val="0"/>
      <w:marTop w:val="0"/>
      <w:marBottom w:val="0"/>
      <w:divBdr>
        <w:top w:val="none" w:sz="0" w:space="0" w:color="auto"/>
        <w:left w:val="none" w:sz="0" w:space="0" w:color="auto"/>
        <w:bottom w:val="none" w:sz="0" w:space="0" w:color="auto"/>
        <w:right w:val="none" w:sz="0" w:space="0" w:color="auto"/>
      </w:divBdr>
    </w:div>
    <w:div w:id="71858858">
      <w:bodyDiv w:val="1"/>
      <w:marLeft w:val="0"/>
      <w:marRight w:val="0"/>
      <w:marTop w:val="0"/>
      <w:marBottom w:val="0"/>
      <w:divBdr>
        <w:top w:val="none" w:sz="0" w:space="0" w:color="auto"/>
        <w:left w:val="none" w:sz="0" w:space="0" w:color="auto"/>
        <w:bottom w:val="none" w:sz="0" w:space="0" w:color="auto"/>
        <w:right w:val="none" w:sz="0" w:space="0" w:color="auto"/>
      </w:divBdr>
    </w:div>
    <w:div w:id="73943391">
      <w:bodyDiv w:val="1"/>
      <w:marLeft w:val="0"/>
      <w:marRight w:val="0"/>
      <w:marTop w:val="0"/>
      <w:marBottom w:val="0"/>
      <w:divBdr>
        <w:top w:val="none" w:sz="0" w:space="0" w:color="auto"/>
        <w:left w:val="none" w:sz="0" w:space="0" w:color="auto"/>
        <w:bottom w:val="none" w:sz="0" w:space="0" w:color="auto"/>
        <w:right w:val="none" w:sz="0" w:space="0" w:color="auto"/>
      </w:divBdr>
    </w:div>
    <w:div w:id="74984397">
      <w:bodyDiv w:val="1"/>
      <w:marLeft w:val="0"/>
      <w:marRight w:val="0"/>
      <w:marTop w:val="0"/>
      <w:marBottom w:val="0"/>
      <w:divBdr>
        <w:top w:val="none" w:sz="0" w:space="0" w:color="auto"/>
        <w:left w:val="none" w:sz="0" w:space="0" w:color="auto"/>
        <w:bottom w:val="none" w:sz="0" w:space="0" w:color="auto"/>
        <w:right w:val="none" w:sz="0" w:space="0" w:color="auto"/>
      </w:divBdr>
    </w:div>
    <w:div w:id="77100597">
      <w:bodyDiv w:val="1"/>
      <w:marLeft w:val="0"/>
      <w:marRight w:val="0"/>
      <w:marTop w:val="0"/>
      <w:marBottom w:val="0"/>
      <w:divBdr>
        <w:top w:val="none" w:sz="0" w:space="0" w:color="auto"/>
        <w:left w:val="none" w:sz="0" w:space="0" w:color="auto"/>
        <w:bottom w:val="none" w:sz="0" w:space="0" w:color="auto"/>
        <w:right w:val="none" w:sz="0" w:space="0" w:color="auto"/>
      </w:divBdr>
    </w:div>
    <w:div w:id="78060929">
      <w:bodyDiv w:val="1"/>
      <w:marLeft w:val="0"/>
      <w:marRight w:val="0"/>
      <w:marTop w:val="0"/>
      <w:marBottom w:val="0"/>
      <w:divBdr>
        <w:top w:val="none" w:sz="0" w:space="0" w:color="auto"/>
        <w:left w:val="none" w:sz="0" w:space="0" w:color="auto"/>
        <w:bottom w:val="none" w:sz="0" w:space="0" w:color="auto"/>
        <w:right w:val="none" w:sz="0" w:space="0" w:color="auto"/>
      </w:divBdr>
    </w:div>
    <w:div w:id="78910290">
      <w:bodyDiv w:val="1"/>
      <w:marLeft w:val="0"/>
      <w:marRight w:val="0"/>
      <w:marTop w:val="0"/>
      <w:marBottom w:val="0"/>
      <w:divBdr>
        <w:top w:val="none" w:sz="0" w:space="0" w:color="auto"/>
        <w:left w:val="none" w:sz="0" w:space="0" w:color="auto"/>
        <w:bottom w:val="none" w:sz="0" w:space="0" w:color="auto"/>
        <w:right w:val="none" w:sz="0" w:space="0" w:color="auto"/>
      </w:divBdr>
    </w:div>
    <w:div w:id="79565177">
      <w:bodyDiv w:val="1"/>
      <w:marLeft w:val="0"/>
      <w:marRight w:val="0"/>
      <w:marTop w:val="0"/>
      <w:marBottom w:val="0"/>
      <w:divBdr>
        <w:top w:val="none" w:sz="0" w:space="0" w:color="auto"/>
        <w:left w:val="none" w:sz="0" w:space="0" w:color="auto"/>
        <w:bottom w:val="none" w:sz="0" w:space="0" w:color="auto"/>
        <w:right w:val="none" w:sz="0" w:space="0" w:color="auto"/>
      </w:divBdr>
    </w:div>
    <w:div w:id="80609339">
      <w:bodyDiv w:val="1"/>
      <w:marLeft w:val="0"/>
      <w:marRight w:val="0"/>
      <w:marTop w:val="0"/>
      <w:marBottom w:val="0"/>
      <w:divBdr>
        <w:top w:val="none" w:sz="0" w:space="0" w:color="auto"/>
        <w:left w:val="none" w:sz="0" w:space="0" w:color="auto"/>
        <w:bottom w:val="none" w:sz="0" w:space="0" w:color="auto"/>
        <w:right w:val="none" w:sz="0" w:space="0" w:color="auto"/>
      </w:divBdr>
    </w:div>
    <w:div w:id="85197131">
      <w:bodyDiv w:val="1"/>
      <w:marLeft w:val="0"/>
      <w:marRight w:val="0"/>
      <w:marTop w:val="0"/>
      <w:marBottom w:val="0"/>
      <w:divBdr>
        <w:top w:val="none" w:sz="0" w:space="0" w:color="auto"/>
        <w:left w:val="none" w:sz="0" w:space="0" w:color="auto"/>
        <w:bottom w:val="none" w:sz="0" w:space="0" w:color="auto"/>
        <w:right w:val="none" w:sz="0" w:space="0" w:color="auto"/>
      </w:divBdr>
    </w:div>
    <w:div w:id="87504060">
      <w:bodyDiv w:val="1"/>
      <w:marLeft w:val="0"/>
      <w:marRight w:val="0"/>
      <w:marTop w:val="0"/>
      <w:marBottom w:val="0"/>
      <w:divBdr>
        <w:top w:val="none" w:sz="0" w:space="0" w:color="auto"/>
        <w:left w:val="none" w:sz="0" w:space="0" w:color="auto"/>
        <w:bottom w:val="none" w:sz="0" w:space="0" w:color="auto"/>
        <w:right w:val="none" w:sz="0" w:space="0" w:color="auto"/>
      </w:divBdr>
    </w:div>
    <w:div w:id="94206332">
      <w:bodyDiv w:val="1"/>
      <w:marLeft w:val="0"/>
      <w:marRight w:val="0"/>
      <w:marTop w:val="0"/>
      <w:marBottom w:val="0"/>
      <w:divBdr>
        <w:top w:val="none" w:sz="0" w:space="0" w:color="auto"/>
        <w:left w:val="none" w:sz="0" w:space="0" w:color="auto"/>
        <w:bottom w:val="none" w:sz="0" w:space="0" w:color="auto"/>
        <w:right w:val="none" w:sz="0" w:space="0" w:color="auto"/>
      </w:divBdr>
    </w:div>
    <w:div w:id="95098263">
      <w:bodyDiv w:val="1"/>
      <w:marLeft w:val="0"/>
      <w:marRight w:val="0"/>
      <w:marTop w:val="0"/>
      <w:marBottom w:val="0"/>
      <w:divBdr>
        <w:top w:val="none" w:sz="0" w:space="0" w:color="auto"/>
        <w:left w:val="none" w:sz="0" w:space="0" w:color="auto"/>
        <w:bottom w:val="none" w:sz="0" w:space="0" w:color="auto"/>
        <w:right w:val="none" w:sz="0" w:space="0" w:color="auto"/>
      </w:divBdr>
    </w:div>
    <w:div w:id="99642186">
      <w:bodyDiv w:val="1"/>
      <w:marLeft w:val="0"/>
      <w:marRight w:val="0"/>
      <w:marTop w:val="0"/>
      <w:marBottom w:val="0"/>
      <w:divBdr>
        <w:top w:val="none" w:sz="0" w:space="0" w:color="auto"/>
        <w:left w:val="none" w:sz="0" w:space="0" w:color="auto"/>
        <w:bottom w:val="none" w:sz="0" w:space="0" w:color="auto"/>
        <w:right w:val="none" w:sz="0" w:space="0" w:color="auto"/>
      </w:divBdr>
    </w:div>
    <w:div w:id="103547749">
      <w:bodyDiv w:val="1"/>
      <w:marLeft w:val="0"/>
      <w:marRight w:val="0"/>
      <w:marTop w:val="0"/>
      <w:marBottom w:val="0"/>
      <w:divBdr>
        <w:top w:val="none" w:sz="0" w:space="0" w:color="auto"/>
        <w:left w:val="none" w:sz="0" w:space="0" w:color="auto"/>
        <w:bottom w:val="none" w:sz="0" w:space="0" w:color="auto"/>
        <w:right w:val="none" w:sz="0" w:space="0" w:color="auto"/>
      </w:divBdr>
    </w:div>
    <w:div w:id="110327459">
      <w:bodyDiv w:val="1"/>
      <w:marLeft w:val="0"/>
      <w:marRight w:val="0"/>
      <w:marTop w:val="0"/>
      <w:marBottom w:val="0"/>
      <w:divBdr>
        <w:top w:val="none" w:sz="0" w:space="0" w:color="auto"/>
        <w:left w:val="none" w:sz="0" w:space="0" w:color="auto"/>
        <w:bottom w:val="none" w:sz="0" w:space="0" w:color="auto"/>
        <w:right w:val="none" w:sz="0" w:space="0" w:color="auto"/>
      </w:divBdr>
    </w:div>
    <w:div w:id="111947182">
      <w:bodyDiv w:val="1"/>
      <w:marLeft w:val="0"/>
      <w:marRight w:val="0"/>
      <w:marTop w:val="0"/>
      <w:marBottom w:val="0"/>
      <w:divBdr>
        <w:top w:val="none" w:sz="0" w:space="0" w:color="auto"/>
        <w:left w:val="none" w:sz="0" w:space="0" w:color="auto"/>
        <w:bottom w:val="none" w:sz="0" w:space="0" w:color="auto"/>
        <w:right w:val="none" w:sz="0" w:space="0" w:color="auto"/>
      </w:divBdr>
    </w:div>
    <w:div w:id="113450319">
      <w:bodyDiv w:val="1"/>
      <w:marLeft w:val="0"/>
      <w:marRight w:val="0"/>
      <w:marTop w:val="0"/>
      <w:marBottom w:val="0"/>
      <w:divBdr>
        <w:top w:val="none" w:sz="0" w:space="0" w:color="auto"/>
        <w:left w:val="none" w:sz="0" w:space="0" w:color="auto"/>
        <w:bottom w:val="none" w:sz="0" w:space="0" w:color="auto"/>
        <w:right w:val="none" w:sz="0" w:space="0" w:color="auto"/>
      </w:divBdr>
    </w:div>
    <w:div w:id="116024095">
      <w:bodyDiv w:val="1"/>
      <w:marLeft w:val="0"/>
      <w:marRight w:val="0"/>
      <w:marTop w:val="0"/>
      <w:marBottom w:val="0"/>
      <w:divBdr>
        <w:top w:val="none" w:sz="0" w:space="0" w:color="auto"/>
        <w:left w:val="none" w:sz="0" w:space="0" w:color="auto"/>
        <w:bottom w:val="none" w:sz="0" w:space="0" w:color="auto"/>
        <w:right w:val="none" w:sz="0" w:space="0" w:color="auto"/>
      </w:divBdr>
    </w:div>
    <w:div w:id="116530566">
      <w:bodyDiv w:val="1"/>
      <w:marLeft w:val="0"/>
      <w:marRight w:val="0"/>
      <w:marTop w:val="0"/>
      <w:marBottom w:val="0"/>
      <w:divBdr>
        <w:top w:val="none" w:sz="0" w:space="0" w:color="auto"/>
        <w:left w:val="none" w:sz="0" w:space="0" w:color="auto"/>
        <w:bottom w:val="none" w:sz="0" w:space="0" w:color="auto"/>
        <w:right w:val="none" w:sz="0" w:space="0" w:color="auto"/>
      </w:divBdr>
    </w:div>
    <w:div w:id="118304443">
      <w:bodyDiv w:val="1"/>
      <w:marLeft w:val="0"/>
      <w:marRight w:val="0"/>
      <w:marTop w:val="0"/>
      <w:marBottom w:val="0"/>
      <w:divBdr>
        <w:top w:val="none" w:sz="0" w:space="0" w:color="auto"/>
        <w:left w:val="none" w:sz="0" w:space="0" w:color="auto"/>
        <w:bottom w:val="none" w:sz="0" w:space="0" w:color="auto"/>
        <w:right w:val="none" w:sz="0" w:space="0" w:color="auto"/>
      </w:divBdr>
    </w:div>
    <w:div w:id="119880193">
      <w:bodyDiv w:val="1"/>
      <w:marLeft w:val="0"/>
      <w:marRight w:val="0"/>
      <w:marTop w:val="0"/>
      <w:marBottom w:val="0"/>
      <w:divBdr>
        <w:top w:val="none" w:sz="0" w:space="0" w:color="auto"/>
        <w:left w:val="none" w:sz="0" w:space="0" w:color="auto"/>
        <w:bottom w:val="none" w:sz="0" w:space="0" w:color="auto"/>
        <w:right w:val="none" w:sz="0" w:space="0" w:color="auto"/>
      </w:divBdr>
    </w:div>
    <w:div w:id="122160141">
      <w:bodyDiv w:val="1"/>
      <w:marLeft w:val="0"/>
      <w:marRight w:val="0"/>
      <w:marTop w:val="0"/>
      <w:marBottom w:val="0"/>
      <w:divBdr>
        <w:top w:val="none" w:sz="0" w:space="0" w:color="auto"/>
        <w:left w:val="none" w:sz="0" w:space="0" w:color="auto"/>
        <w:bottom w:val="none" w:sz="0" w:space="0" w:color="auto"/>
        <w:right w:val="none" w:sz="0" w:space="0" w:color="auto"/>
      </w:divBdr>
    </w:div>
    <w:div w:id="122893902">
      <w:bodyDiv w:val="1"/>
      <w:marLeft w:val="0"/>
      <w:marRight w:val="0"/>
      <w:marTop w:val="0"/>
      <w:marBottom w:val="0"/>
      <w:divBdr>
        <w:top w:val="none" w:sz="0" w:space="0" w:color="auto"/>
        <w:left w:val="none" w:sz="0" w:space="0" w:color="auto"/>
        <w:bottom w:val="none" w:sz="0" w:space="0" w:color="auto"/>
        <w:right w:val="none" w:sz="0" w:space="0" w:color="auto"/>
      </w:divBdr>
    </w:div>
    <w:div w:id="125121114">
      <w:bodyDiv w:val="1"/>
      <w:marLeft w:val="0"/>
      <w:marRight w:val="0"/>
      <w:marTop w:val="0"/>
      <w:marBottom w:val="0"/>
      <w:divBdr>
        <w:top w:val="none" w:sz="0" w:space="0" w:color="auto"/>
        <w:left w:val="none" w:sz="0" w:space="0" w:color="auto"/>
        <w:bottom w:val="none" w:sz="0" w:space="0" w:color="auto"/>
        <w:right w:val="none" w:sz="0" w:space="0" w:color="auto"/>
      </w:divBdr>
    </w:div>
    <w:div w:id="128868241">
      <w:bodyDiv w:val="1"/>
      <w:marLeft w:val="0"/>
      <w:marRight w:val="0"/>
      <w:marTop w:val="0"/>
      <w:marBottom w:val="0"/>
      <w:divBdr>
        <w:top w:val="none" w:sz="0" w:space="0" w:color="auto"/>
        <w:left w:val="none" w:sz="0" w:space="0" w:color="auto"/>
        <w:bottom w:val="none" w:sz="0" w:space="0" w:color="auto"/>
        <w:right w:val="none" w:sz="0" w:space="0" w:color="auto"/>
      </w:divBdr>
    </w:div>
    <w:div w:id="132715832">
      <w:bodyDiv w:val="1"/>
      <w:marLeft w:val="0"/>
      <w:marRight w:val="0"/>
      <w:marTop w:val="0"/>
      <w:marBottom w:val="0"/>
      <w:divBdr>
        <w:top w:val="none" w:sz="0" w:space="0" w:color="auto"/>
        <w:left w:val="none" w:sz="0" w:space="0" w:color="auto"/>
        <w:bottom w:val="none" w:sz="0" w:space="0" w:color="auto"/>
        <w:right w:val="none" w:sz="0" w:space="0" w:color="auto"/>
      </w:divBdr>
    </w:div>
    <w:div w:id="133646149">
      <w:bodyDiv w:val="1"/>
      <w:marLeft w:val="0"/>
      <w:marRight w:val="0"/>
      <w:marTop w:val="0"/>
      <w:marBottom w:val="0"/>
      <w:divBdr>
        <w:top w:val="none" w:sz="0" w:space="0" w:color="auto"/>
        <w:left w:val="none" w:sz="0" w:space="0" w:color="auto"/>
        <w:bottom w:val="none" w:sz="0" w:space="0" w:color="auto"/>
        <w:right w:val="none" w:sz="0" w:space="0" w:color="auto"/>
      </w:divBdr>
    </w:div>
    <w:div w:id="134838050">
      <w:bodyDiv w:val="1"/>
      <w:marLeft w:val="0"/>
      <w:marRight w:val="0"/>
      <w:marTop w:val="0"/>
      <w:marBottom w:val="0"/>
      <w:divBdr>
        <w:top w:val="none" w:sz="0" w:space="0" w:color="auto"/>
        <w:left w:val="none" w:sz="0" w:space="0" w:color="auto"/>
        <w:bottom w:val="none" w:sz="0" w:space="0" w:color="auto"/>
        <w:right w:val="none" w:sz="0" w:space="0" w:color="auto"/>
      </w:divBdr>
    </w:div>
    <w:div w:id="135029405">
      <w:bodyDiv w:val="1"/>
      <w:marLeft w:val="0"/>
      <w:marRight w:val="0"/>
      <w:marTop w:val="0"/>
      <w:marBottom w:val="0"/>
      <w:divBdr>
        <w:top w:val="none" w:sz="0" w:space="0" w:color="auto"/>
        <w:left w:val="none" w:sz="0" w:space="0" w:color="auto"/>
        <w:bottom w:val="none" w:sz="0" w:space="0" w:color="auto"/>
        <w:right w:val="none" w:sz="0" w:space="0" w:color="auto"/>
      </w:divBdr>
    </w:div>
    <w:div w:id="137648820">
      <w:bodyDiv w:val="1"/>
      <w:marLeft w:val="0"/>
      <w:marRight w:val="0"/>
      <w:marTop w:val="0"/>
      <w:marBottom w:val="0"/>
      <w:divBdr>
        <w:top w:val="none" w:sz="0" w:space="0" w:color="auto"/>
        <w:left w:val="none" w:sz="0" w:space="0" w:color="auto"/>
        <w:bottom w:val="none" w:sz="0" w:space="0" w:color="auto"/>
        <w:right w:val="none" w:sz="0" w:space="0" w:color="auto"/>
      </w:divBdr>
    </w:div>
    <w:div w:id="138228555">
      <w:bodyDiv w:val="1"/>
      <w:marLeft w:val="0"/>
      <w:marRight w:val="0"/>
      <w:marTop w:val="0"/>
      <w:marBottom w:val="0"/>
      <w:divBdr>
        <w:top w:val="none" w:sz="0" w:space="0" w:color="auto"/>
        <w:left w:val="none" w:sz="0" w:space="0" w:color="auto"/>
        <w:bottom w:val="none" w:sz="0" w:space="0" w:color="auto"/>
        <w:right w:val="none" w:sz="0" w:space="0" w:color="auto"/>
      </w:divBdr>
    </w:div>
    <w:div w:id="142358979">
      <w:bodyDiv w:val="1"/>
      <w:marLeft w:val="0"/>
      <w:marRight w:val="0"/>
      <w:marTop w:val="0"/>
      <w:marBottom w:val="0"/>
      <w:divBdr>
        <w:top w:val="none" w:sz="0" w:space="0" w:color="auto"/>
        <w:left w:val="none" w:sz="0" w:space="0" w:color="auto"/>
        <w:bottom w:val="none" w:sz="0" w:space="0" w:color="auto"/>
        <w:right w:val="none" w:sz="0" w:space="0" w:color="auto"/>
      </w:divBdr>
    </w:div>
    <w:div w:id="143546615">
      <w:bodyDiv w:val="1"/>
      <w:marLeft w:val="0"/>
      <w:marRight w:val="0"/>
      <w:marTop w:val="0"/>
      <w:marBottom w:val="0"/>
      <w:divBdr>
        <w:top w:val="none" w:sz="0" w:space="0" w:color="auto"/>
        <w:left w:val="none" w:sz="0" w:space="0" w:color="auto"/>
        <w:bottom w:val="none" w:sz="0" w:space="0" w:color="auto"/>
        <w:right w:val="none" w:sz="0" w:space="0" w:color="auto"/>
      </w:divBdr>
    </w:div>
    <w:div w:id="143864560">
      <w:bodyDiv w:val="1"/>
      <w:marLeft w:val="0"/>
      <w:marRight w:val="0"/>
      <w:marTop w:val="0"/>
      <w:marBottom w:val="0"/>
      <w:divBdr>
        <w:top w:val="none" w:sz="0" w:space="0" w:color="auto"/>
        <w:left w:val="none" w:sz="0" w:space="0" w:color="auto"/>
        <w:bottom w:val="none" w:sz="0" w:space="0" w:color="auto"/>
        <w:right w:val="none" w:sz="0" w:space="0" w:color="auto"/>
      </w:divBdr>
    </w:div>
    <w:div w:id="145250011">
      <w:bodyDiv w:val="1"/>
      <w:marLeft w:val="0"/>
      <w:marRight w:val="0"/>
      <w:marTop w:val="0"/>
      <w:marBottom w:val="0"/>
      <w:divBdr>
        <w:top w:val="none" w:sz="0" w:space="0" w:color="auto"/>
        <w:left w:val="none" w:sz="0" w:space="0" w:color="auto"/>
        <w:bottom w:val="none" w:sz="0" w:space="0" w:color="auto"/>
        <w:right w:val="none" w:sz="0" w:space="0" w:color="auto"/>
      </w:divBdr>
    </w:div>
    <w:div w:id="152455739">
      <w:bodyDiv w:val="1"/>
      <w:marLeft w:val="0"/>
      <w:marRight w:val="0"/>
      <w:marTop w:val="0"/>
      <w:marBottom w:val="0"/>
      <w:divBdr>
        <w:top w:val="none" w:sz="0" w:space="0" w:color="auto"/>
        <w:left w:val="none" w:sz="0" w:space="0" w:color="auto"/>
        <w:bottom w:val="none" w:sz="0" w:space="0" w:color="auto"/>
        <w:right w:val="none" w:sz="0" w:space="0" w:color="auto"/>
      </w:divBdr>
    </w:div>
    <w:div w:id="156848000">
      <w:bodyDiv w:val="1"/>
      <w:marLeft w:val="0"/>
      <w:marRight w:val="0"/>
      <w:marTop w:val="0"/>
      <w:marBottom w:val="0"/>
      <w:divBdr>
        <w:top w:val="none" w:sz="0" w:space="0" w:color="auto"/>
        <w:left w:val="none" w:sz="0" w:space="0" w:color="auto"/>
        <w:bottom w:val="none" w:sz="0" w:space="0" w:color="auto"/>
        <w:right w:val="none" w:sz="0" w:space="0" w:color="auto"/>
      </w:divBdr>
    </w:div>
    <w:div w:id="161316357">
      <w:bodyDiv w:val="1"/>
      <w:marLeft w:val="0"/>
      <w:marRight w:val="0"/>
      <w:marTop w:val="0"/>
      <w:marBottom w:val="0"/>
      <w:divBdr>
        <w:top w:val="none" w:sz="0" w:space="0" w:color="auto"/>
        <w:left w:val="none" w:sz="0" w:space="0" w:color="auto"/>
        <w:bottom w:val="none" w:sz="0" w:space="0" w:color="auto"/>
        <w:right w:val="none" w:sz="0" w:space="0" w:color="auto"/>
      </w:divBdr>
    </w:div>
    <w:div w:id="161435965">
      <w:bodyDiv w:val="1"/>
      <w:marLeft w:val="0"/>
      <w:marRight w:val="0"/>
      <w:marTop w:val="0"/>
      <w:marBottom w:val="0"/>
      <w:divBdr>
        <w:top w:val="none" w:sz="0" w:space="0" w:color="auto"/>
        <w:left w:val="none" w:sz="0" w:space="0" w:color="auto"/>
        <w:bottom w:val="none" w:sz="0" w:space="0" w:color="auto"/>
        <w:right w:val="none" w:sz="0" w:space="0" w:color="auto"/>
      </w:divBdr>
    </w:div>
    <w:div w:id="166603064">
      <w:bodyDiv w:val="1"/>
      <w:marLeft w:val="0"/>
      <w:marRight w:val="0"/>
      <w:marTop w:val="0"/>
      <w:marBottom w:val="0"/>
      <w:divBdr>
        <w:top w:val="none" w:sz="0" w:space="0" w:color="auto"/>
        <w:left w:val="none" w:sz="0" w:space="0" w:color="auto"/>
        <w:bottom w:val="none" w:sz="0" w:space="0" w:color="auto"/>
        <w:right w:val="none" w:sz="0" w:space="0" w:color="auto"/>
      </w:divBdr>
    </w:div>
    <w:div w:id="169877464">
      <w:bodyDiv w:val="1"/>
      <w:marLeft w:val="0"/>
      <w:marRight w:val="0"/>
      <w:marTop w:val="0"/>
      <w:marBottom w:val="0"/>
      <w:divBdr>
        <w:top w:val="none" w:sz="0" w:space="0" w:color="auto"/>
        <w:left w:val="none" w:sz="0" w:space="0" w:color="auto"/>
        <w:bottom w:val="none" w:sz="0" w:space="0" w:color="auto"/>
        <w:right w:val="none" w:sz="0" w:space="0" w:color="auto"/>
      </w:divBdr>
    </w:div>
    <w:div w:id="175386229">
      <w:bodyDiv w:val="1"/>
      <w:marLeft w:val="0"/>
      <w:marRight w:val="0"/>
      <w:marTop w:val="0"/>
      <w:marBottom w:val="0"/>
      <w:divBdr>
        <w:top w:val="none" w:sz="0" w:space="0" w:color="auto"/>
        <w:left w:val="none" w:sz="0" w:space="0" w:color="auto"/>
        <w:bottom w:val="none" w:sz="0" w:space="0" w:color="auto"/>
        <w:right w:val="none" w:sz="0" w:space="0" w:color="auto"/>
      </w:divBdr>
    </w:div>
    <w:div w:id="176121689">
      <w:bodyDiv w:val="1"/>
      <w:marLeft w:val="0"/>
      <w:marRight w:val="0"/>
      <w:marTop w:val="0"/>
      <w:marBottom w:val="0"/>
      <w:divBdr>
        <w:top w:val="none" w:sz="0" w:space="0" w:color="auto"/>
        <w:left w:val="none" w:sz="0" w:space="0" w:color="auto"/>
        <w:bottom w:val="none" w:sz="0" w:space="0" w:color="auto"/>
        <w:right w:val="none" w:sz="0" w:space="0" w:color="auto"/>
      </w:divBdr>
    </w:div>
    <w:div w:id="176846877">
      <w:bodyDiv w:val="1"/>
      <w:marLeft w:val="0"/>
      <w:marRight w:val="0"/>
      <w:marTop w:val="0"/>
      <w:marBottom w:val="0"/>
      <w:divBdr>
        <w:top w:val="none" w:sz="0" w:space="0" w:color="auto"/>
        <w:left w:val="none" w:sz="0" w:space="0" w:color="auto"/>
        <w:bottom w:val="none" w:sz="0" w:space="0" w:color="auto"/>
        <w:right w:val="none" w:sz="0" w:space="0" w:color="auto"/>
      </w:divBdr>
    </w:div>
    <w:div w:id="177542920">
      <w:bodyDiv w:val="1"/>
      <w:marLeft w:val="0"/>
      <w:marRight w:val="0"/>
      <w:marTop w:val="0"/>
      <w:marBottom w:val="0"/>
      <w:divBdr>
        <w:top w:val="none" w:sz="0" w:space="0" w:color="auto"/>
        <w:left w:val="none" w:sz="0" w:space="0" w:color="auto"/>
        <w:bottom w:val="none" w:sz="0" w:space="0" w:color="auto"/>
        <w:right w:val="none" w:sz="0" w:space="0" w:color="auto"/>
      </w:divBdr>
    </w:div>
    <w:div w:id="182329504">
      <w:bodyDiv w:val="1"/>
      <w:marLeft w:val="0"/>
      <w:marRight w:val="0"/>
      <w:marTop w:val="0"/>
      <w:marBottom w:val="0"/>
      <w:divBdr>
        <w:top w:val="none" w:sz="0" w:space="0" w:color="auto"/>
        <w:left w:val="none" w:sz="0" w:space="0" w:color="auto"/>
        <w:bottom w:val="none" w:sz="0" w:space="0" w:color="auto"/>
        <w:right w:val="none" w:sz="0" w:space="0" w:color="auto"/>
      </w:divBdr>
    </w:div>
    <w:div w:id="183255789">
      <w:bodyDiv w:val="1"/>
      <w:marLeft w:val="0"/>
      <w:marRight w:val="0"/>
      <w:marTop w:val="0"/>
      <w:marBottom w:val="0"/>
      <w:divBdr>
        <w:top w:val="none" w:sz="0" w:space="0" w:color="auto"/>
        <w:left w:val="none" w:sz="0" w:space="0" w:color="auto"/>
        <w:bottom w:val="none" w:sz="0" w:space="0" w:color="auto"/>
        <w:right w:val="none" w:sz="0" w:space="0" w:color="auto"/>
      </w:divBdr>
    </w:div>
    <w:div w:id="186986315">
      <w:bodyDiv w:val="1"/>
      <w:marLeft w:val="0"/>
      <w:marRight w:val="0"/>
      <w:marTop w:val="0"/>
      <w:marBottom w:val="0"/>
      <w:divBdr>
        <w:top w:val="none" w:sz="0" w:space="0" w:color="auto"/>
        <w:left w:val="none" w:sz="0" w:space="0" w:color="auto"/>
        <w:bottom w:val="none" w:sz="0" w:space="0" w:color="auto"/>
        <w:right w:val="none" w:sz="0" w:space="0" w:color="auto"/>
      </w:divBdr>
    </w:div>
    <w:div w:id="187371503">
      <w:bodyDiv w:val="1"/>
      <w:marLeft w:val="0"/>
      <w:marRight w:val="0"/>
      <w:marTop w:val="0"/>
      <w:marBottom w:val="0"/>
      <w:divBdr>
        <w:top w:val="none" w:sz="0" w:space="0" w:color="auto"/>
        <w:left w:val="none" w:sz="0" w:space="0" w:color="auto"/>
        <w:bottom w:val="none" w:sz="0" w:space="0" w:color="auto"/>
        <w:right w:val="none" w:sz="0" w:space="0" w:color="auto"/>
      </w:divBdr>
    </w:div>
    <w:div w:id="190268722">
      <w:bodyDiv w:val="1"/>
      <w:marLeft w:val="0"/>
      <w:marRight w:val="0"/>
      <w:marTop w:val="0"/>
      <w:marBottom w:val="0"/>
      <w:divBdr>
        <w:top w:val="none" w:sz="0" w:space="0" w:color="auto"/>
        <w:left w:val="none" w:sz="0" w:space="0" w:color="auto"/>
        <w:bottom w:val="none" w:sz="0" w:space="0" w:color="auto"/>
        <w:right w:val="none" w:sz="0" w:space="0" w:color="auto"/>
      </w:divBdr>
    </w:div>
    <w:div w:id="190342076">
      <w:bodyDiv w:val="1"/>
      <w:marLeft w:val="0"/>
      <w:marRight w:val="0"/>
      <w:marTop w:val="0"/>
      <w:marBottom w:val="0"/>
      <w:divBdr>
        <w:top w:val="none" w:sz="0" w:space="0" w:color="auto"/>
        <w:left w:val="none" w:sz="0" w:space="0" w:color="auto"/>
        <w:bottom w:val="none" w:sz="0" w:space="0" w:color="auto"/>
        <w:right w:val="none" w:sz="0" w:space="0" w:color="auto"/>
      </w:divBdr>
    </w:div>
    <w:div w:id="190920649">
      <w:bodyDiv w:val="1"/>
      <w:marLeft w:val="0"/>
      <w:marRight w:val="0"/>
      <w:marTop w:val="0"/>
      <w:marBottom w:val="0"/>
      <w:divBdr>
        <w:top w:val="none" w:sz="0" w:space="0" w:color="auto"/>
        <w:left w:val="none" w:sz="0" w:space="0" w:color="auto"/>
        <w:bottom w:val="none" w:sz="0" w:space="0" w:color="auto"/>
        <w:right w:val="none" w:sz="0" w:space="0" w:color="auto"/>
      </w:divBdr>
    </w:div>
    <w:div w:id="191497527">
      <w:bodyDiv w:val="1"/>
      <w:marLeft w:val="0"/>
      <w:marRight w:val="0"/>
      <w:marTop w:val="0"/>
      <w:marBottom w:val="0"/>
      <w:divBdr>
        <w:top w:val="none" w:sz="0" w:space="0" w:color="auto"/>
        <w:left w:val="none" w:sz="0" w:space="0" w:color="auto"/>
        <w:bottom w:val="none" w:sz="0" w:space="0" w:color="auto"/>
        <w:right w:val="none" w:sz="0" w:space="0" w:color="auto"/>
      </w:divBdr>
    </w:div>
    <w:div w:id="195045871">
      <w:bodyDiv w:val="1"/>
      <w:marLeft w:val="0"/>
      <w:marRight w:val="0"/>
      <w:marTop w:val="0"/>
      <w:marBottom w:val="0"/>
      <w:divBdr>
        <w:top w:val="none" w:sz="0" w:space="0" w:color="auto"/>
        <w:left w:val="none" w:sz="0" w:space="0" w:color="auto"/>
        <w:bottom w:val="none" w:sz="0" w:space="0" w:color="auto"/>
        <w:right w:val="none" w:sz="0" w:space="0" w:color="auto"/>
      </w:divBdr>
    </w:div>
    <w:div w:id="198276432">
      <w:bodyDiv w:val="1"/>
      <w:marLeft w:val="0"/>
      <w:marRight w:val="0"/>
      <w:marTop w:val="0"/>
      <w:marBottom w:val="0"/>
      <w:divBdr>
        <w:top w:val="none" w:sz="0" w:space="0" w:color="auto"/>
        <w:left w:val="none" w:sz="0" w:space="0" w:color="auto"/>
        <w:bottom w:val="none" w:sz="0" w:space="0" w:color="auto"/>
        <w:right w:val="none" w:sz="0" w:space="0" w:color="auto"/>
      </w:divBdr>
    </w:div>
    <w:div w:id="200216933">
      <w:bodyDiv w:val="1"/>
      <w:marLeft w:val="0"/>
      <w:marRight w:val="0"/>
      <w:marTop w:val="0"/>
      <w:marBottom w:val="0"/>
      <w:divBdr>
        <w:top w:val="none" w:sz="0" w:space="0" w:color="auto"/>
        <w:left w:val="none" w:sz="0" w:space="0" w:color="auto"/>
        <w:bottom w:val="none" w:sz="0" w:space="0" w:color="auto"/>
        <w:right w:val="none" w:sz="0" w:space="0" w:color="auto"/>
      </w:divBdr>
    </w:div>
    <w:div w:id="205918237">
      <w:bodyDiv w:val="1"/>
      <w:marLeft w:val="0"/>
      <w:marRight w:val="0"/>
      <w:marTop w:val="0"/>
      <w:marBottom w:val="0"/>
      <w:divBdr>
        <w:top w:val="none" w:sz="0" w:space="0" w:color="auto"/>
        <w:left w:val="none" w:sz="0" w:space="0" w:color="auto"/>
        <w:bottom w:val="none" w:sz="0" w:space="0" w:color="auto"/>
        <w:right w:val="none" w:sz="0" w:space="0" w:color="auto"/>
      </w:divBdr>
    </w:div>
    <w:div w:id="208732927">
      <w:bodyDiv w:val="1"/>
      <w:marLeft w:val="0"/>
      <w:marRight w:val="0"/>
      <w:marTop w:val="0"/>
      <w:marBottom w:val="0"/>
      <w:divBdr>
        <w:top w:val="none" w:sz="0" w:space="0" w:color="auto"/>
        <w:left w:val="none" w:sz="0" w:space="0" w:color="auto"/>
        <w:bottom w:val="none" w:sz="0" w:space="0" w:color="auto"/>
        <w:right w:val="none" w:sz="0" w:space="0" w:color="auto"/>
      </w:divBdr>
    </w:div>
    <w:div w:id="209876703">
      <w:bodyDiv w:val="1"/>
      <w:marLeft w:val="0"/>
      <w:marRight w:val="0"/>
      <w:marTop w:val="0"/>
      <w:marBottom w:val="0"/>
      <w:divBdr>
        <w:top w:val="none" w:sz="0" w:space="0" w:color="auto"/>
        <w:left w:val="none" w:sz="0" w:space="0" w:color="auto"/>
        <w:bottom w:val="none" w:sz="0" w:space="0" w:color="auto"/>
        <w:right w:val="none" w:sz="0" w:space="0" w:color="auto"/>
      </w:divBdr>
    </w:div>
    <w:div w:id="211967191">
      <w:bodyDiv w:val="1"/>
      <w:marLeft w:val="0"/>
      <w:marRight w:val="0"/>
      <w:marTop w:val="0"/>
      <w:marBottom w:val="0"/>
      <w:divBdr>
        <w:top w:val="none" w:sz="0" w:space="0" w:color="auto"/>
        <w:left w:val="none" w:sz="0" w:space="0" w:color="auto"/>
        <w:bottom w:val="none" w:sz="0" w:space="0" w:color="auto"/>
        <w:right w:val="none" w:sz="0" w:space="0" w:color="auto"/>
      </w:divBdr>
    </w:div>
    <w:div w:id="212815842">
      <w:bodyDiv w:val="1"/>
      <w:marLeft w:val="0"/>
      <w:marRight w:val="0"/>
      <w:marTop w:val="0"/>
      <w:marBottom w:val="0"/>
      <w:divBdr>
        <w:top w:val="none" w:sz="0" w:space="0" w:color="auto"/>
        <w:left w:val="none" w:sz="0" w:space="0" w:color="auto"/>
        <w:bottom w:val="none" w:sz="0" w:space="0" w:color="auto"/>
        <w:right w:val="none" w:sz="0" w:space="0" w:color="auto"/>
      </w:divBdr>
    </w:div>
    <w:div w:id="214708894">
      <w:bodyDiv w:val="1"/>
      <w:marLeft w:val="0"/>
      <w:marRight w:val="0"/>
      <w:marTop w:val="0"/>
      <w:marBottom w:val="0"/>
      <w:divBdr>
        <w:top w:val="none" w:sz="0" w:space="0" w:color="auto"/>
        <w:left w:val="none" w:sz="0" w:space="0" w:color="auto"/>
        <w:bottom w:val="none" w:sz="0" w:space="0" w:color="auto"/>
        <w:right w:val="none" w:sz="0" w:space="0" w:color="auto"/>
      </w:divBdr>
    </w:div>
    <w:div w:id="217278365">
      <w:bodyDiv w:val="1"/>
      <w:marLeft w:val="0"/>
      <w:marRight w:val="0"/>
      <w:marTop w:val="0"/>
      <w:marBottom w:val="0"/>
      <w:divBdr>
        <w:top w:val="none" w:sz="0" w:space="0" w:color="auto"/>
        <w:left w:val="none" w:sz="0" w:space="0" w:color="auto"/>
        <w:bottom w:val="none" w:sz="0" w:space="0" w:color="auto"/>
        <w:right w:val="none" w:sz="0" w:space="0" w:color="auto"/>
      </w:divBdr>
    </w:div>
    <w:div w:id="223226382">
      <w:bodyDiv w:val="1"/>
      <w:marLeft w:val="0"/>
      <w:marRight w:val="0"/>
      <w:marTop w:val="0"/>
      <w:marBottom w:val="0"/>
      <w:divBdr>
        <w:top w:val="none" w:sz="0" w:space="0" w:color="auto"/>
        <w:left w:val="none" w:sz="0" w:space="0" w:color="auto"/>
        <w:bottom w:val="none" w:sz="0" w:space="0" w:color="auto"/>
        <w:right w:val="none" w:sz="0" w:space="0" w:color="auto"/>
      </w:divBdr>
    </w:div>
    <w:div w:id="224874116">
      <w:bodyDiv w:val="1"/>
      <w:marLeft w:val="0"/>
      <w:marRight w:val="0"/>
      <w:marTop w:val="0"/>
      <w:marBottom w:val="0"/>
      <w:divBdr>
        <w:top w:val="none" w:sz="0" w:space="0" w:color="auto"/>
        <w:left w:val="none" w:sz="0" w:space="0" w:color="auto"/>
        <w:bottom w:val="none" w:sz="0" w:space="0" w:color="auto"/>
        <w:right w:val="none" w:sz="0" w:space="0" w:color="auto"/>
      </w:divBdr>
    </w:div>
    <w:div w:id="228732803">
      <w:bodyDiv w:val="1"/>
      <w:marLeft w:val="0"/>
      <w:marRight w:val="0"/>
      <w:marTop w:val="0"/>
      <w:marBottom w:val="0"/>
      <w:divBdr>
        <w:top w:val="none" w:sz="0" w:space="0" w:color="auto"/>
        <w:left w:val="none" w:sz="0" w:space="0" w:color="auto"/>
        <w:bottom w:val="none" w:sz="0" w:space="0" w:color="auto"/>
        <w:right w:val="none" w:sz="0" w:space="0" w:color="auto"/>
      </w:divBdr>
    </w:div>
    <w:div w:id="229119672">
      <w:bodyDiv w:val="1"/>
      <w:marLeft w:val="0"/>
      <w:marRight w:val="0"/>
      <w:marTop w:val="0"/>
      <w:marBottom w:val="0"/>
      <w:divBdr>
        <w:top w:val="none" w:sz="0" w:space="0" w:color="auto"/>
        <w:left w:val="none" w:sz="0" w:space="0" w:color="auto"/>
        <w:bottom w:val="none" w:sz="0" w:space="0" w:color="auto"/>
        <w:right w:val="none" w:sz="0" w:space="0" w:color="auto"/>
      </w:divBdr>
    </w:div>
    <w:div w:id="233471899">
      <w:bodyDiv w:val="1"/>
      <w:marLeft w:val="0"/>
      <w:marRight w:val="0"/>
      <w:marTop w:val="0"/>
      <w:marBottom w:val="0"/>
      <w:divBdr>
        <w:top w:val="none" w:sz="0" w:space="0" w:color="auto"/>
        <w:left w:val="none" w:sz="0" w:space="0" w:color="auto"/>
        <w:bottom w:val="none" w:sz="0" w:space="0" w:color="auto"/>
        <w:right w:val="none" w:sz="0" w:space="0" w:color="auto"/>
      </w:divBdr>
    </w:div>
    <w:div w:id="235558425">
      <w:bodyDiv w:val="1"/>
      <w:marLeft w:val="0"/>
      <w:marRight w:val="0"/>
      <w:marTop w:val="0"/>
      <w:marBottom w:val="0"/>
      <w:divBdr>
        <w:top w:val="none" w:sz="0" w:space="0" w:color="auto"/>
        <w:left w:val="none" w:sz="0" w:space="0" w:color="auto"/>
        <w:bottom w:val="none" w:sz="0" w:space="0" w:color="auto"/>
        <w:right w:val="none" w:sz="0" w:space="0" w:color="auto"/>
      </w:divBdr>
    </w:div>
    <w:div w:id="236285998">
      <w:bodyDiv w:val="1"/>
      <w:marLeft w:val="0"/>
      <w:marRight w:val="0"/>
      <w:marTop w:val="0"/>
      <w:marBottom w:val="0"/>
      <w:divBdr>
        <w:top w:val="none" w:sz="0" w:space="0" w:color="auto"/>
        <w:left w:val="none" w:sz="0" w:space="0" w:color="auto"/>
        <w:bottom w:val="none" w:sz="0" w:space="0" w:color="auto"/>
        <w:right w:val="none" w:sz="0" w:space="0" w:color="auto"/>
      </w:divBdr>
    </w:div>
    <w:div w:id="238296970">
      <w:bodyDiv w:val="1"/>
      <w:marLeft w:val="0"/>
      <w:marRight w:val="0"/>
      <w:marTop w:val="0"/>
      <w:marBottom w:val="0"/>
      <w:divBdr>
        <w:top w:val="none" w:sz="0" w:space="0" w:color="auto"/>
        <w:left w:val="none" w:sz="0" w:space="0" w:color="auto"/>
        <w:bottom w:val="none" w:sz="0" w:space="0" w:color="auto"/>
        <w:right w:val="none" w:sz="0" w:space="0" w:color="auto"/>
      </w:divBdr>
    </w:div>
    <w:div w:id="239677846">
      <w:bodyDiv w:val="1"/>
      <w:marLeft w:val="0"/>
      <w:marRight w:val="0"/>
      <w:marTop w:val="0"/>
      <w:marBottom w:val="0"/>
      <w:divBdr>
        <w:top w:val="none" w:sz="0" w:space="0" w:color="auto"/>
        <w:left w:val="none" w:sz="0" w:space="0" w:color="auto"/>
        <w:bottom w:val="none" w:sz="0" w:space="0" w:color="auto"/>
        <w:right w:val="none" w:sz="0" w:space="0" w:color="auto"/>
      </w:divBdr>
    </w:div>
    <w:div w:id="245649668">
      <w:bodyDiv w:val="1"/>
      <w:marLeft w:val="0"/>
      <w:marRight w:val="0"/>
      <w:marTop w:val="0"/>
      <w:marBottom w:val="0"/>
      <w:divBdr>
        <w:top w:val="none" w:sz="0" w:space="0" w:color="auto"/>
        <w:left w:val="none" w:sz="0" w:space="0" w:color="auto"/>
        <w:bottom w:val="none" w:sz="0" w:space="0" w:color="auto"/>
        <w:right w:val="none" w:sz="0" w:space="0" w:color="auto"/>
      </w:divBdr>
    </w:div>
    <w:div w:id="246426469">
      <w:bodyDiv w:val="1"/>
      <w:marLeft w:val="0"/>
      <w:marRight w:val="0"/>
      <w:marTop w:val="0"/>
      <w:marBottom w:val="0"/>
      <w:divBdr>
        <w:top w:val="none" w:sz="0" w:space="0" w:color="auto"/>
        <w:left w:val="none" w:sz="0" w:space="0" w:color="auto"/>
        <w:bottom w:val="none" w:sz="0" w:space="0" w:color="auto"/>
        <w:right w:val="none" w:sz="0" w:space="0" w:color="auto"/>
      </w:divBdr>
    </w:div>
    <w:div w:id="250163906">
      <w:bodyDiv w:val="1"/>
      <w:marLeft w:val="0"/>
      <w:marRight w:val="0"/>
      <w:marTop w:val="0"/>
      <w:marBottom w:val="0"/>
      <w:divBdr>
        <w:top w:val="none" w:sz="0" w:space="0" w:color="auto"/>
        <w:left w:val="none" w:sz="0" w:space="0" w:color="auto"/>
        <w:bottom w:val="none" w:sz="0" w:space="0" w:color="auto"/>
        <w:right w:val="none" w:sz="0" w:space="0" w:color="auto"/>
      </w:divBdr>
    </w:div>
    <w:div w:id="256528346">
      <w:bodyDiv w:val="1"/>
      <w:marLeft w:val="0"/>
      <w:marRight w:val="0"/>
      <w:marTop w:val="0"/>
      <w:marBottom w:val="0"/>
      <w:divBdr>
        <w:top w:val="none" w:sz="0" w:space="0" w:color="auto"/>
        <w:left w:val="none" w:sz="0" w:space="0" w:color="auto"/>
        <w:bottom w:val="none" w:sz="0" w:space="0" w:color="auto"/>
        <w:right w:val="none" w:sz="0" w:space="0" w:color="auto"/>
      </w:divBdr>
    </w:div>
    <w:div w:id="256601289">
      <w:bodyDiv w:val="1"/>
      <w:marLeft w:val="0"/>
      <w:marRight w:val="0"/>
      <w:marTop w:val="0"/>
      <w:marBottom w:val="0"/>
      <w:divBdr>
        <w:top w:val="none" w:sz="0" w:space="0" w:color="auto"/>
        <w:left w:val="none" w:sz="0" w:space="0" w:color="auto"/>
        <w:bottom w:val="none" w:sz="0" w:space="0" w:color="auto"/>
        <w:right w:val="none" w:sz="0" w:space="0" w:color="auto"/>
      </w:divBdr>
    </w:div>
    <w:div w:id="258685142">
      <w:bodyDiv w:val="1"/>
      <w:marLeft w:val="0"/>
      <w:marRight w:val="0"/>
      <w:marTop w:val="0"/>
      <w:marBottom w:val="0"/>
      <w:divBdr>
        <w:top w:val="none" w:sz="0" w:space="0" w:color="auto"/>
        <w:left w:val="none" w:sz="0" w:space="0" w:color="auto"/>
        <w:bottom w:val="none" w:sz="0" w:space="0" w:color="auto"/>
        <w:right w:val="none" w:sz="0" w:space="0" w:color="auto"/>
      </w:divBdr>
    </w:div>
    <w:div w:id="259341325">
      <w:bodyDiv w:val="1"/>
      <w:marLeft w:val="0"/>
      <w:marRight w:val="0"/>
      <w:marTop w:val="0"/>
      <w:marBottom w:val="0"/>
      <w:divBdr>
        <w:top w:val="none" w:sz="0" w:space="0" w:color="auto"/>
        <w:left w:val="none" w:sz="0" w:space="0" w:color="auto"/>
        <w:bottom w:val="none" w:sz="0" w:space="0" w:color="auto"/>
        <w:right w:val="none" w:sz="0" w:space="0" w:color="auto"/>
      </w:divBdr>
    </w:div>
    <w:div w:id="262419139">
      <w:bodyDiv w:val="1"/>
      <w:marLeft w:val="0"/>
      <w:marRight w:val="0"/>
      <w:marTop w:val="0"/>
      <w:marBottom w:val="0"/>
      <w:divBdr>
        <w:top w:val="none" w:sz="0" w:space="0" w:color="auto"/>
        <w:left w:val="none" w:sz="0" w:space="0" w:color="auto"/>
        <w:bottom w:val="none" w:sz="0" w:space="0" w:color="auto"/>
        <w:right w:val="none" w:sz="0" w:space="0" w:color="auto"/>
      </w:divBdr>
    </w:div>
    <w:div w:id="265894670">
      <w:bodyDiv w:val="1"/>
      <w:marLeft w:val="0"/>
      <w:marRight w:val="0"/>
      <w:marTop w:val="0"/>
      <w:marBottom w:val="0"/>
      <w:divBdr>
        <w:top w:val="none" w:sz="0" w:space="0" w:color="auto"/>
        <w:left w:val="none" w:sz="0" w:space="0" w:color="auto"/>
        <w:bottom w:val="none" w:sz="0" w:space="0" w:color="auto"/>
        <w:right w:val="none" w:sz="0" w:space="0" w:color="auto"/>
      </w:divBdr>
    </w:div>
    <w:div w:id="267740300">
      <w:bodyDiv w:val="1"/>
      <w:marLeft w:val="0"/>
      <w:marRight w:val="0"/>
      <w:marTop w:val="0"/>
      <w:marBottom w:val="0"/>
      <w:divBdr>
        <w:top w:val="none" w:sz="0" w:space="0" w:color="auto"/>
        <w:left w:val="none" w:sz="0" w:space="0" w:color="auto"/>
        <w:bottom w:val="none" w:sz="0" w:space="0" w:color="auto"/>
        <w:right w:val="none" w:sz="0" w:space="0" w:color="auto"/>
      </w:divBdr>
    </w:div>
    <w:div w:id="270599234">
      <w:bodyDiv w:val="1"/>
      <w:marLeft w:val="0"/>
      <w:marRight w:val="0"/>
      <w:marTop w:val="0"/>
      <w:marBottom w:val="0"/>
      <w:divBdr>
        <w:top w:val="none" w:sz="0" w:space="0" w:color="auto"/>
        <w:left w:val="none" w:sz="0" w:space="0" w:color="auto"/>
        <w:bottom w:val="none" w:sz="0" w:space="0" w:color="auto"/>
        <w:right w:val="none" w:sz="0" w:space="0" w:color="auto"/>
      </w:divBdr>
    </w:div>
    <w:div w:id="271716786">
      <w:bodyDiv w:val="1"/>
      <w:marLeft w:val="0"/>
      <w:marRight w:val="0"/>
      <w:marTop w:val="0"/>
      <w:marBottom w:val="0"/>
      <w:divBdr>
        <w:top w:val="none" w:sz="0" w:space="0" w:color="auto"/>
        <w:left w:val="none" w:sz="0" w:space="0" w:color="auto"/>
        <w:bottom w:val="none" w:sz="0" w:space="0" w:color="auto"/>
        <w:right w:val="none" w:sz="0" w:space="0" w:color="auto"/>
      </w:divBdr>
    </w:div>
    <w:div w:id="272830340">
      <w:bodyDiv w:val="1"/>
      <w:marLeft w:val="0"/>
      <w:marRight w:val="0"/>
      <w:marTop w:val="0"/>
      <w:marBottom w:val="0"/>
      <w:divBdr>
        <w:top w:val="none" w:sz="0" w:space="0" w:color="auto"/>
        <w:left w:val="none" w:sz="0" w:space="0" w:color="auto"/>
        <w:bottom w:val="none" w:sz="0" w:space="0" w:color="auto"/>
        <w:right w:val="none" w:sz="0" w:space="0" w:color="auto"/>
      </w:divBdr>
    </w:div>
    <w:div w:id="277951340">
      <w:bodyDiv w:val="1"/>
      <w:marLeft w:val="0"/>
      <w:marRight w:val="0"/>
      <w:marTop w:val="0"/>
      <w:marBottom w:val="0"/>
      <w:divBdr>
        <w:top w:val="none" w:sz="0" w:space="0" w:color="auto"/>
        <w:left w:val="none" w:sz="0" w:space="0" w:color="auto"/>
        <w:bottom w:val="none" w:sz="0" w:space="0" w:color="auto"/>
        <w:right w:val="none" w:sz="0" w:space="0" w:color="auto"/>
      </w:divBdr>
    </w:div>
    <w:div w:id="278487787">
      <w:bodyDiv w:val="1"/>
      <w:marLeft w:val="0"/>
      <w:marRight w:val="0"/>
      <w:marTop w:val="0"/>
      <w:marBottom w:val="0"/>
      <w:divBdr>
        <w:top w:val="none" w:sz="0" w:space="0" w:color="auto"/>
        <w:left w:val="none" w:sz="0" w:space="0" w:color="auto"/>
        <w:bottom w:val="none" w:sz="0" w:space="0" w:color="auto"/>
        <w:right w:val="none" w:sz="0" w:space="0" w:color="auto"/>
      </w:divBdr>
    </w:div>
    <w:div w:id="287126295">
      <w:bodyDiv w:val="1"/>
      <w:marLeft w:val="0"/>
      <w:marRight w:val="0"/>
      <w:marTop w:val="0"/>
      <w:marBottom w:val="0"/>
      <w:divBdr>
        <w:top w:val="none" w:sz="0" w:space="0" w:color="auto"/>
        <w:left w:val="none" w:sz="0" w:space="0" w:color="auto"/>
        <w:bottom w:val="none" w:sz="0" w:space="0" w:color="auto"/>
        <w:right w:val="none" w:sz="0" w:space="0" w:color="auto"/>
      </w:divBdr>
    </w:div>
    <w:div w:id="289365488">
      <w:bodyDiv w:val="1"/>
      <w:marLeft w:val="0"/>
      <w:marRight w:val="0"/>
      <w:marTop w:val="0"/>
      <w:marBottom w:val="0"/>
      <w:divBdr>
        <w:top w:val="none" w:sz="0" w:space="0" w:color="auto"/>
        <w:left w:val="none" w:sz="0" w:space="0" w:color="auto"/>
        <w:bottom w:val="none" w:sz="0" w:space="0" w:color="auto"/>
        <w:right w:val="none" w:sz="0" w:space="0" w:color="auto"/>
      </w:divBdr>
    </w:div>
    <w:div w:id="291399088">
      <w:bodyDiv w:val="1"/>
      <w:marLeft w:val="0"/>
      <w:marRight w:val="0"/>
      <w:marTop w:val="0"/>
      <w:marBottom w:val="0"/>
      <w:divBdr>
        <w:top w:val="none" w:sz="0" w:space="0" w:color="auto"/>
        <w:left w:val="none" w:sz="0" w:space="0" w:color="auto"/>
        <w:bottom w:val="none" w:sz="0" w:space="0" w:color="auto"/>
        <w:right w:val="none" w:sz="0" w:space="0" w:color="auto"/>
      </w:divBdr>
    </w:div>
    <w:div w:id="292492570">
      <w:bodyDiv w:val="1"/>
      <w:marLeft w:val="0"/>
      <w:marRight w:val="0"/>
      <w:marTop w:val="0"/>
      <w:marBottom w:val="0"/>
      <w:divBdr>
        <w:top w:val="none" w:sz="0" w:space="0" w:color="auto"/>
        <w:left w:val="none" w:sz="0" w:space="0" w:color="auto"/>
        <w:bottom w:val="none" w:sz="0" w:space="0" w:color="auto"/>
        <w:right w:val="none" w:sz="0" w:space="0" w:color="auto"/>
      </w:divBdr>
    </w:div>
    <w:div w:id="293219999">
      <w:bodyDiv w:val="1"/>
      <w:marLeft w:val="0"/>
      <w:marRight w:val="0"/>
      <w:marTop w:val="0"/>
      <w:marBottom w:val="0"/>
      <w:divBdr>
        <w:top w:val="none" w:sz="0" w:space="0" w:color="auto"/>
        <w:left w:val="none" w:sz="0" w:space="0" w:color="auto"/>
        <w:bottom w:val="none" w:sz="0" w:space="0" w:color="auto"/>
        <w:right w:val="none" w:sz="0" w:space="0" w:color="auto"/>
      </w:divBdr>
    </w:div>
    <w:div w:id="293368729">
      <w:bodyDiv w:val="1"/>
      <w:marLeft w:val="0"/>
      <w:marRight w:val="0"/>
      <w:marTop w:val="0"/>
      <w:marBottom w:val="0"/>
      <w:divBdr>
        <w:top w:val="none" w:sz="0" w:space="0" w:color="auto"/>
        <w:left w:val="none" w:sz="0" w:space="0" w:color="auto"/>
        <w:bottom w:val="none" w:sz="0" w:space="0" w:color="auto"/>
        <w:right w:val="none" w:sz="0" w:space="0" w:color="auto"/>
      </w:divBdr>
    </w:div>
    <w:div w:id="293948480">
      <w:bodyDiv w:val="1"/>
      <w:marLeft w:val="0"/>
      <w:marRight w:val="0"/>
      <w:marTop w:val="0"/>
      <w:marBottom w:val="0"/>
      <w:divBdr>
        <w:top w:val="none" w:sz="0" w:space="0" w:color="auto"/>
        <w:left w:val="none" w:sz="0" w:space="0" w:color="auto"/>
        <w:bottom w:val="none" w:sz="0" w:space="0" w:color="auto"/>
        <w:right w:val="none" w:sz="0" w:space="0" w:color="auto"/>
      </w:divBdr>
    </w:div>
    <w:div w:id="297490838">
      <w:bodyDiv w:val="1"/>
      <w:marLeft w:val="0"/>
      <w:marRight w:val="0"/>
      <w:marTop w:val="0"/>
      <w:marBottom w:val="0"/>
      <w:divBdr>
        <w:top w:val="none" w:sz="0" w:space="0" w:color="auto"/>
        <w:left w:val="none" w:sz="0" w:space="0" w:color="auto"/>
        <w:bottom w:val="none" w:sz="0" w:space="0" w:color="auto"/>
        <w:right w:val="none" w:sz="0" w:space="0" w:color="auto"/>
      </w:divBdr>
    </w:div>
    <w:div w:id="298341445">
      <w:bodyDiv w:val="1"/>
      <w:marLeft w:val="0"/>
      <w:marRight w:val="0"/>
      <w:marTop w:val="0"/>
      <w:marBottom w:val="0"/>
      <w:divBdr>
        <w:top w:val="none" w:sz="0" w:space="0" w:color="auto"/>
        <w:left w:val="none" w:sz="0" w:space="0" w:color="auto"/>
        <w:bottom w:val="none" w:sz="0" w:space="0" w:color="auto"/>
        <w:right w:val="none" w:sz="0" w:space="0" w:color="auto"/>
      </w:divBdr>
    </w:div>
    <w:div w:id="309789288">
      <w:bodyDiv w:val="1"/>
      <w:marLeft w:val="0"/>
      <w:marRight w:val="0"/>
      <w:marTop w:val="0"/>
      <w:marBottom w:val="0"/>
      <w:divBdr>
        <w:top w:val="none" w:sz="0" w:space="0" w:color="auto"/>
        <w:left w:val="none" w:sz="0" w:space="0" w:color="auto"/>
        <w:bottom w:val="none" w:sz="0" w:space="0" w:color="auto"/>
        <w:right w:val="none" w:sz="0" w:space="0" w:color="auto"/>
      </w:divBdr>
    </w:div>
    <w:div w:id="313223858">
      <w:bodyDiv w:val="1"/>
      <w:marLeft w:val="0"/>
      <w:marRight w:val="0"/>
      <w:marTop w:val="0"/>
      <w:marBottom w:val="0"/>
      <w:divBdr>
        <w:top w:val="none" w:sz="0" w:space="0" w:color="auto"/>
        <w:left w:val="none" w:sz="0" w:space="0" w:color="auto"/>
        <w:bottom w:val="none" w:sz="0" w:space="0" w:color="auto"/>
        <w:right w:val="none" w:sz="0" w:space="0" w:color="auto"/>
      </w:divBdr>
    </w:div>
    <w:div w:id="313919705">
      <w:bodyDiv w:val="1"/>
      <w:marLeft w:val="0"/>
      <w:marRight w:val="0"/>
      <w:marTop w:val="0"/>
      <w:marBottom w:val="0"/>
      <w:divBdr>
        <w:top w:val="none" w:sz="0" w:space="0" w:color="auto"/>
        <w:left w:val="none" w:sz="0" w:space="0" w:color="auto"/>
        <w:bottom w:val="none" w:sz="0" w:space="0" w:color="auto"/>
        <w:right w:val="none" w:sz="0" w:space="0" w:color="auto"/>
      </w:divBdr>
    </w:div>
    <w:div w:id="314577875">
      <w:bodyDiv w:val="1"/>
      <w:marLeft w:val="0"/>
      <w:marRight w:val="0"/>
      <w:marTop w:val="0"/>
      <w:marBottom w:val="0"/>
      <w:divBdr>
        <w:top w:val="none" w:sz="0" w:space="0" w:color="auto"/>
        <w:left w:val="none" w:sz="0" w:space="0" w:color="auto"/>
        <w:bottom w:val="none" w:sz="0" w:space="0" w:color="auto"/>
        <w:right w:val="none" w:sz="0" w:space="0" w:color="auto"/>
      </w:divBdr>
    </w:div>
    <w:div w:id="315689319">
      <w:bodyDiv w:val="1"/>
      <w:marLeft w:val="0"/>
      <w:marRight w:val="0"/>
      <w:marTop w:val="0"/>
      <w:marBottom w:val="0"/>
      <w:divBdr>
        <w:top w:val="none" w:sz="0" w:space="0" w:color="auto"/>
        <w:left w:val="none" w:sz="0" w:space="0" w:color="auto"/>
        <w:bottom w:val="none" w:sz="0" w:space="0" w:color="auto"/>
        <w:right w:val="none" w:sz="0" w:space="0" w:color="auto"/>
      </w:divBdr>
    </w:div>
    <w:div w:id="317266323">
      <w:bodyDiv w:val="1"/>
      <w:marLeft w:val="0"/>
      <w:marRight w:val="0"/>
      <w:marTop w:val="0"/>
      <w:marBottom w:val="0"/>
      <w:divBdr>
        <w:top w:val="none" w:sz="0" w:space="0" w:color="auto"/>
        <w:left w:val="none" w:sz="0" w:space="0" w:color="auto"/>
        <w:bottom w:val="none" w:sz="0" w:space="0" w:color="auto"/>
        <w:right w:val="none" w:sz="0" w:space="0" w:color="auto"/>
      </w:divBdr>
    </w:div>
    <w:div w:id="320621308">
      <w:bodyDiv w:val="1"/>
      <w:marLeft w:val="0"/>
      <w:marRight w:val="0"/>
      <w:marTop w:val="0"/>
      <w:marBottom w:val="0"/>
      <w:divBdr>
        <w:top w:val="none" w:sz="0" w:space="0" w:color="auto"/>
        <w:left w:val="none" w:sz="0" w:space="0" w:color="auto"/>
        <w:bottom w:val="none" w:sz="0" w:space="0" w:color="auto"/>
        <w:right w:val="none" w:sz="0" w:space="0" w:color="auto"/>
      </w:divBdr>
    </w:div>
    <w:div w:id="320886110">
      <w:bodyDiv w:val="1"/>
      <w:marLeft w:val="0"/>
      <w:marRight w:val="0"/>
      <w:marTop w:val="0"/>
      <w:marBottom w:val="0"/>
      <w:divBdr>
        <w:top w:val="none" w:sz="0" w:space="0" w:color="auto"/>
        <w:left w:val="none" w:sz="0" w:space="0" w:color="auto"/>
        <w:bottom w:val="none" w:sz="0" w:space="0" w:color="auto"/>
        <w:right w:val="none" w:sz="0" w:space="0" w:color="auto"/>
      </w:divBdr>
    </w:div>
    <w:div w:id="323900617">
      <w:bodyDiv w:val="1"/>
      <w:marLeft w:val="0"/>
      <w:marRight w:val="0"/>
      <w:marTop w:val="0"/>
      <w:marBottom w:val="0"/>
      <w:divBdr>
        <w:top w:val="none" w:sz="0" w:space="0" w:color="auto"/>
        <w:left w:val="none" w:sz="0" w:space="0" w:color="auto"/>
        <w:bottom w:val="none" w:sz="0" w:space="0" w:color="auto"/>
        <w:right w:val="none" w:sz="0" w:space="0" w:color="auto"/>
      </w:divBdr>
    </w:div>
    <w:div w:id="324094411">
      <w:bodyDiv w:val="1"/>
      <w:marLeft w:val="0"/>
      <w:marRight w:val="0"/>
      <w:marTop w:val="0"/>
      <w:marBottom w:val="0"/>
      <w:divBdr>
        <w:top w:val="none" w:sz="0" w:space="0" w:color="auto"/>
        <w:left w:val="none" w:sz="0" w:space="0" w:color="auto"/>
        <w:bottom w:val="none" w:sz="0" w:space="0" w:color="auto"/>
        <w:right w:val="none" w:sz="0" w:space="0" w:color="auto"/>
      </w:divBdr>
    </w:div>
    <w:div w:id="324280393">
      <w:bodyDiv w:val="1"/>
      <w:marLeft w:val="0"/>
      <w:marRight w:val="0"/>
      <w:marTop w:val="0"/>
      <w:marBottom w:val="0"/>
      <w:divBdr>
        <w:top w:val="none" w:sz="0" w:space="0" w:color="auto"/>
        <w:left w:val="none" w:sz="0" w:space="0" w:color="auto"/>
        <w:bottom w:val="none" w:sz="0" w:space="0" w:color="auto"/>
        <w:right w:val="none" w:sz="0" w:space="0" w:color="auto"/>
      </w:divBdr>
    </w:div>
    <w:div w:id="327174958">
      <w:bodyDiv w:val="1"/>
      <w:marLeft w:val="0"/>
      <w:marRight w:val="0"/>
      <w:marTop w:val="0"/>
      <w:marBottom w:val="0"/>
      <w:divBdr>
        <w:top w:val="none" w:sz="0" w:space="0" w:color="auto"/>
        <w:left w:val="none" w:sz="0" w:space="0" w:color="auto"/>
        <w:bottom w:val="none" w:sz="0" w:space="0" w:color="auto"/>
        <w:right w:val="none" w:sz="0" w:space="0" w:color="auto"/>
      </w:divBdr>
    </w:div>
    <w:div w:id="327439550">
      <w:bodyDiv w:val="1"/>
      <w:marLeft w:val="0"/>
      <w:marRight w:val="0"/>
      <w:marTop w:val="0"/>
      <w:marBottom w:val="0"/>
      <w:divBdr>
        <w:top w:val="none" w:sz="0" w:space="0" w:color="auto"/>
        <w:left w:val="none" w:sz="0" w:space="0" w:color="auto"/>
        <w:bottom w:val="none" w:sz="0" w:space="0" w:color="auto"/>
        <w:right w:val="none" w:sz="0" w:space="0" w:color="auto"/>
      </w:divBdr>
    </w:div>
    <w:div w:id="328871778">
      <w:bodyDiv w:val="1"/>
      <w:marLeft w:val="0"/>
      <w:marRight w:val="0"/>
      <w:marTop w:val="0"/>
      <w:marBottom w:val="0"/>
      <w:divBdr>
        <w:top w:val="none" w:sz="0" w:space="0" w:color="auto"/>
        <w:left w:val="none" w:sz="0" w:space="0" w:color="auto"/>
        <w:bottom w:val="none" w:sz="0" w:space="0" w:color="auto"/>
        <w:right w:val="none" w:sz="0" w:space="0" w:color="auto"/>
      </w:divBdr>
    </w:div>
    <w:div w:id="330256629">
      <w:bodyDiv w:val="1"/>
      <w:marLeft w:val="0"/>
      <w:marRight w:val="0"/>
      <w:marTop w:val="0"/>
      <w:marBottom w:val="0"/>
      <w:divBdr>
        <w:top w:val="none" w:sz="0" w:space="0" w:color="auto"/>
        <w:left w:val="none" w:sz="0" w:space="0" w:color="auto"/>
        <w:bottom w:val="none" w:sz="0" w:space="0" w:color="auto"/>
        <w:right w:val="none" w:sz="0" w:space="0" w:color="auto"/>
      </w:divBdr>
    </w:div>
    <w:div w:id="334961087">
      <w:bodyDiv w:val="1"/>
      <w:marLeft w:val="0"/>
      <w:marRight w:val="0"/>
      <w:marTop w:val="0"/>
      <w:marBottom w:val="0"/>
      <w:divBdr>
        <w:top w:val="none" w:sz="0" w:space="0" w:color="auto"/>
        <w:left w:val="none" w:sz="0" w:space="0" w:color="auto"/>
        <w:bottom w:val="none" w:sz="0" w:space="0" w:color="auto"/>
        <w:right w:val="none" w:sz="0" w:space="0" w:color="auto"/>
      </w:divBdr>
    </w:div>
    <w:div w:id="341933783">
      <w:bodyDiv w:val="1"/>
      <w:marLeft w:val="0"/>
      <w:marRight w:val="0"/>
      <w:marTop w:val="0"/>
      <w:marBottom w:val="0"/>
      <w:divBdr>
        <w:top w:val="none" w:sz="0" w:space="0" w:color="auto"/>
        <w:left w:val="none" w:sz="0" w:space="0" w:color="auto"/>
        <w:bottom w:val="none" w:sz="0" w:space="0" w:color="auto"/>
        <w:right w:val="none" w:sz="0" w:space="0" w:color="auto"/>
      </w:divBdr>
    </w:div>
    <w:div w:id="342631696">
      <w:bodyDiv w:val="1"/>
      <w:marLeft w:val="0"/>
      <w:marRight w:val="0"/>
      <w:marTop w:val="0"/>
      <w:marBottom w:val="0"/>
      <w:divBdr>
        <w:top w:val="none" w:sz="0" w:space="0" w:color="auto"/>
        <w:left w:val="none" w:sz="0" w:space="0" w:color="auto"/>
        <w:bottom w:val="none" w:sz="0" w:space="0" w:color="auto"/>
        <w:right w:val="none" w:sz="0" w:space="0" w:color="auto"/>
      </w:divBdr>
    </w:div>
    <w:div w:id="343244680">
      <w:bodyDiv w:val="1"/>
      <w:marLeft w:val="0"/>
      <w:marRight w:val="0"/>
      <w:marTop w:val="0"/>
      <w:marBottom w:val="0"/>
      <w:divBdr>
        <w:top w:val="none" w:sz="0" w:space="0" w:color="auto"/>
        <w:left w:val="none" w:sz="0" w:space="0" w:color="auto"/>
        <w:bottom w:val="none" w:sz="0" w:space="0" w:color="auto"/>
        <w:right w:val="none" w:sz="0" w:space="0" w:color="auto"/>
      </w:divBdr>
    </w:div>
    <w:div w:id="352194218">
      <w:bodyDiv w:val="1"/>
      <w:marLeft w:val="0"/>
      <w:marRight w:val="0"/>
      <w:marTop w:val="0"/>
      <w:marBottom w:val="0"/>
      <w:divBdr>
        <w:top w:val="none" w:sz="0" w:space="0" w:color="auto"/>
        <w:left w:val="none" w:sz="0" w:space="0" w:color="auto"/>
        <w:bottom w:val="none" w:sz="0" w:space="0" w:color="auto"/>
        <w:right w:val="none" w:sz="0" w:space="0" w:color="auto"/>
      </w:divBdr>
    </w:div>
    <w:div w:id="354891745">
      <w:bodyDiv w:val="1"/>
      <w:marLeft w:val="0"/>
      <w:marRight w:val="0"/>
      <w:marTop w:val="0"/>
      <w:marBottom w:val="0"/>
      <w:divBdr>
        <w:top w:val="none" w:sz="0" w:space="0" w:color="auto"/>
        <w:left w:val="none" w:sz="0" w:space="0" w:color="auto"/>
        <w:bottom w:val="none" w:sz="0" w:space="0" w:color="auto"/>
        <w:right w:val="none" w:sz="0" w:space="0" w:color="auto"/>
      </w:divBdr>
    </w:div>
    <w:div w:id="355469913">
      <w:bodyDiv w:val="1"/>
      <w:marLeft w:val="0"/>
      <w:marRight w:val="0"/>
      <w:marTop w:val="0"/>
      <w:marBottom w:val="0"/>
      <w:divBdr>
        <w:top w:val="none" w:sz="0" w:space="0" w:color="auto"/>
        <w:left w:val="none" w:sz="0" w:space="0" w:color="auto"/>
        <w:bottom w:val="none" w:sz="0" w:space="0" w:color="auto"/>
        <w:right w:val="none" w:sz="0" w:space="0" w:color="auto"/>
      </w:divBdr>
    </w:div>
    <w:div w:id="357514804">
      <w:bodyDiv w:val="1"/>
      <w:marLeft w:val="0"/>
      <w:marRight w:val="0"/>
      <w:marTop w:val="0"/>
      <w:marBottom w:val="0"/>
      <w:divBdr>
        <w:top w:val="none" w:sz="0" w:space="0" w:color="auto"/>
        <w:left w:val="none" w:sz="0" w:space="0" w:color="auto"/>
        <w:bottom w:val="none" w:sz="0" w:space="0" w:color="auto"/>
        <w:right w:val="none" w:sz="0" w:space="0" w:color="auto"/>
      </w:divBdr>
    </w:div>
    <w:div w:id="357896924">
      <w:bodyDiv w:val="1"/>
      <w:marLeft w:val="0"/>
      <w:marRight w:val="0"/>
      <w:marTop w:val="0"/>
      <w:marBottom w:val="0"/>
      <w:divBdr>
        <w:top w:val="none" w:sz="0" w:space="0" w:color="auto"/>
        <w:left w:val="none" w:sz="0" w:space="0" w:color="auto"/>
        <w:bottom w:val="none" w:sz="0" w:space="0" w:color="auto"/>
        <w:right w:val="none" w:sz="0" w:space="0" w:color="auto"/>
      </w:divBdr>
    </w:div>
    <w:div w:id="359278885">
      <w:bodyDiv w:val="1"/>
      <w:marLeft w:val="0"/>
      <w:marRight w:val="0"/>
      <w:marTop w:val="0"/>
      <w:marBottom w:val="0"/>
      <w:divBdr>
        <w:top w:val="none" w:sz="0" w:space="0" w:color="auto"/>
        <w:left w:val="none" w:sz="0" w:space="0" w:color="auto"/>
        <w:bottom w:val="none" w:sz="0" w:space="0" w:color="auto"/>
        <w:right w:val="none" w:sz="0" w:space="0" w:color="auto"/>
      </w:divBdr>
    </w:div>
    <w:div w:id="359815851">
      <w:bodyDiv w:val="1"/>
      <w:marLeft w:val="0"/>
      <w:marRight w:val="0"/>
      <w:marTop w:val="0"/>
      <w:marBottom w:val="0"/>
      <w:divBdr>
        <w:top w:val="none" w:sz="0" w:space="0" w:color="auto"/>
        <w:left w:val="none" w:sz="0" w:space="0" w:color="auto"/>
        <w:bottom w:val="none" w:sz="0" w:space="0" w:color="auto"/>
        <w:right w:val="none" w:sz="0" w:space="0" w:color="auto"/>
      </w:divBdr>
    </w:div>
    <w:div w:id="363867988">
      <w:bodyDiv w:val="1"/>
      <w:marLeft w:val="0"/>
      <w:marRight w:val="0"/>
      <w:marTop w:val="0"/>
      <w:marBottom w:val="0"/>
      <w:divBdr>
        <w:top w:val="none" w:sz="0" w:space="0" w:color="auto"/>
        <w:left w:val="none" w:sz="0" w:space="0" w:color="auto"/>
        <w:bottom w:val="none" w:sz="0" w:space="0" w:color="auto"/>
        <w:right w:val="none" w:sz="0" w:space="0" w:color="auto"/>
      </w:divBdr>
    </w:div>
    <w:div w:id="364912929">
      <w:bodyDiv w:val="1"/>
      <w:marLeft w:val="0"/>
      <w:marRight w:val="0"/>
      <w:marTop w:val="0"/>
      <w:marBottom w:val="0"/>
      <w:divBdr>
        <w:top w:val="none" w:sz="0" w:space="0" w:color="auto"/>
        <w:left w:val="none" w:sz="0" w:space="0" w:color="auto"/>
        <w:bottom w:val="none" w:sz="0" w:space="0" w:color="auto"/>
        <w:right w:val="none" w:sz="0" w:space="0" w:color="auto"/>
      </w:divBdr>
    </w:div>
    <w:div w:id="366612051">
      <w:bodyDiv w:val="1"/>
      <w:marLeft w:val="0"/>
      <w:marRight w:val="0"/>
      <w:marTop w:val="0"/>
      <w:marBottom w:val="0"/>
      <w:divBdr>
        <w:top w:val="none" w:sz="0" w:space="0" w:color="auto"/>
        <w:left w:val="none" w:sz="0" w:space="0" w:color="auto"/>
        <w:bottom w:val="none" w:sz="0" w:space="0" w:color="auto"/>
        <w:right w:val="none" w:sz="0" w:space="0" w:color="auto"/>
      </w:divBdr>
    </w:div>
    <w:div w:id="367878350">
      <w:bodyDiv w:val="1"/>
      <w:marLeft w:val="0"/>
      <w:marRight w:val="0"/>
      <w:marTop w:val="0"/>
      <w:marBottom w:val="0"/>
      <w:divBdr>
        <w:top w:val="none" w:sz="0" w:space="0" w:color="auto"/>
        <w:left w:val="none" w:sz="0" w:space="0" w:color="auto"/>
        <w:bottom w:val="none" w:sz="0" w:space="0" w:color="auto"/>
        <w:right w:val="none" w:sz="0" w:space="0" w:color="auto"/>
      </w:divBdr>
    </w:div>
    <w:div w:id="368264150">
      <w:bodyDiv w:val="1"/>
      <w:marLeft w:val="0"/>
      <w:marRight w:val="0"/>
      <w:marTop w:val="0"/>
      <w:marBottom w:val="0"/>
      <w:divBdr>
        <w:top w:val="none" w:sz="0" w:space="0" w:color="auto"/>
        <w:left w:val="none" w:sz="0" w:space="0" w:color="auto"/>
        <w:bottom w:val="none" w:sz="0" w:space="0" w:color="auto"/>
        <w:right w:val="none" w:sz="0" w:space="0" w:color="auto"/>
      </w:divBdr>
    </w:div>
    <w:div w:id="373700552">
      <w:bodyDiv w:val="1"/>
      <w:marLeft w:val="0"/>
      <w:marRight w:val="0"/>
      <w:marTop w:val="0"/>
      <w:marBottom w:val="0"/>
      <w:divBdr>
        <w:top w:val="none" w:sz="0" w:space="0" w:color="auto"/>
        <w:left w:val="none" w:sz="0" w:space="0" w:color="auto"/>
        <w:bottom w:val="none" w:sz="0" w:space="0" w:color="auto"/>
        <w:right w:val="none" w:sz="0" w:space="0" w:color="auto"/>
      </w:divBdr>
    </w:div>
    <w:div w:id="374545007">
      <w:bodyDiv w:val="1"/>
      <w:marLeft w:val="0"/>
      <w:marRight w:val="0"/>
      <w:marTop w:val="0"/>
      <w:marBottom w:val="0"/>
      <w:divBdr>
        <w:top w:val="none" w:sz="0" w:space="0" w:color="auto"/>
        <w:left w:val="none" w:sz="0" w:space="0" w:color="auto"/>
        <w:bottom w:val="none" w:sz="0" w:space="0" w:color="auto"/>
        <w:right w:val="none" w:sz="0" w:space="0" w:color="auto"/>
      </w:divBdr>
    </w:div>
    <w:div w:id="377095106">
      <w:bodyDiv w:val="1"/>
      <w:marLeft w:val="0"/>
      <w:marRight w:val="0"/>
      <w:marTop w:val="0"/>
      <w:marBottom w:val="0"/>
      <w:divBdr>
        <w:top w:val="none" w:sz="0" w:space="0" w:color="auto"/>
        <w:left w:val="none" w:sz="0" w:space="0" w:color="auto"/>
        <w:bottom w:val="none" w:sz="0" w:space="0" w:color="auto"/>
        <w:right w:val="none" w:sz="0" w:space="0" w:color="auto"/>
      </w:divBdr>
    </w:div>
    <w:div w:id="377360469">
      <w:bodyDiv w:val="1"/>
      <w:marLeft w:val="0"/>
      <w:marRight w:val="0"/>
      <w:marTop w:val="0"/>
      <w:marBottom w:val="0"/>
      <w:divBdr>
        <w:top w:val="none" w:sz="0" w:space="0" w:color="auto"/>
        <w:left w:val="none" w:sz="0" w:space="0" w:color="auto"/>
        <w:bottom w:val="none" w:sz="0" w:space="0" w:color="auto"/>
        <w:right w:val="none" w:sz="0" w:space="0" w:color="auto"/>
      </w:divBdr>
    </w:div>
    <w:div w:id="380053372">
      <w:bodyDiv w:val="1"/>
      <w:marLeft w:val="0"/>
      <w:marRight w:val="0"/>
      <w:marTop w:val="0"/>
      <w:marBottom w:val="0"/>
      <w:divBdr>
        <w:top w:val="none" w:sz="0" w:space="0" w:color="auto"/>
        <w:left w:val="none" w:sz="0" w:space="0" w:color="auto"/>
        <w:bottom w:val="none" w:sz="0" w:space="0" w:color="auto"/>
        <w:right w:val="none" w:sz="0" w:space="0" w:color="auto"/>
      </w:divBdr>
    </w:div>
    <w:div w:id="381252950">
      <w:bodyDiv w:val="1"/>
      <w:marLeft w:val="0"/>
      <w:marRight w:val="0"/>
      <w:marTop w:val="0"/>
      <w:marBottom w:val="0"/>
      <w:divBdr>
        <w:top w:val="none" w:sz="0" w:space="0" w:color="auto"/>
        <w:left w:val="none" w:sz="0" w:space="0" w:color="auto"/>
        <w:bottom w:val="none" w:sz="0" w:space="0" w:color="auto"/>
        <w:right w:val="none" w:sz="0" w:space="0" w:color="auto"/>
      </w:divBdr>
    </w:div>
    <w:div w:id="383212888">
      <w:bodyDiv w:val="1"/>
      <w:marLeft w:val="0"/>
      <w:marRight w:val="0"/>
      <w:marTop w:val="0"/>
      <w:marBottom w:val="0"/>
      <w:divBdr>
        <w:top w:val="none" w:sz="0" w:space="0" w:color="auto"/>
        <w:left w:val="none" w:sz="0" w:space="0" w:color="auto"/>
        <w:bottom w:val="none" w:sz="0" w:space="0" w:color="auto"/>
        <w:right w:val="none" w:sz="0" w:space="0" w:color="auto"/>
      </w:divBdr>
    </w:div>
    <w:div w:id="383917234">
      <w:bodyDiv w:val="1"/>
      <w:marLeft w:val="0"/>
      <w:marRight w:val="0"/>
      <w:marTop w:val="0"/>
      <w:marBottom w:val="0"/>
      <w:divBdr>
        <w:top w:val="none" w:sz="0" w:space="0" w:color="auto"/>
        <w:left w:val="none" w:sz="0" w:space="0" w:color="auto"/>
        <w:bottom w:val="none" w:sz="0" w:space="0" w:color="auto"/>
        <w:right w:val="none" w:sz="0" w:space="0" w:color="auto"/>
      </w:divBdr>
    </w:div>
    <w:div w:id="383987309">
      <w:bodyDiv w:val="1"/>
      <w:marLeft w:val="0"/>
      <w:marRight w:val="0"/>
      <w:marTop w:val="0"/>
      <w:marBottom w:val="0"/>
      <w:divBdr>
        <w:top w:val="none" w:sz="0" w:space="0" w:color="auto"/>
        <w:left w:val="none" w:sz="0" w:space="0" w:color="auto"/>
        <w:bottom w:val="none" w:sz="0" w:space="0" w:color="auto"/>
        <w:right w:val="none" w:sz="0" w:space="0" w:color="auto"/>
      </w:divBdr>
    </w:div>
    <w:div w:id="385375174">
      <w:bodyDiv w:val="1"/>
      <w:marLeft w:val="0"/>
      <w:marRight w:val="0"/>
      <w:marTop w:val="0"/>
      <w:marBottom w:val="0"/>
      <w:divBdr>
        <w:top w:val="none" w:sz="0" w:space="0" w:color="auto"/>
        <w:left w:val="none" w:sz="0" w:space="0" w:color="auto"/>
        <w:bottom w:val="none" w:sz="0" w:space="0" w:color="auto"/>
        <w:right w:val="none" w:sz="0" w:space="0" w:color="auto"/>
      </w:divBdr>
    </w:div>
    <w:div w:id="387146797">
      <w:bodyDiv w:val="1"/>
      <w:marLeft w:val="0"/>
      <w:marRight w:val="0"/>
      <w:marTop w:val="0"/>
      <w:marBottom w:val="0"/>
      <w:divBdr>
        <w:top w:val="none" w:sz="0" w:space="0" w:color="auto"/>
        <w:left w:val="none" w:sz="0" w:space="0" w:color="auto"/>
        <w:bottom w:val="none" w:sz="0" w:space="0" w:color="auto"/>
        <w:right w:val="none" w:sz="0" w:space="0" w:color="auto"/>
      </w:divBdr>
    </w:div>
    <w:div w:id="388650855">
      <w:bodyDiv w:val="1"/>
      <w:marLeft w:val="0"/>
      <w:marRight w:val="0"/>
      <w:marTop w:val="0"/>
      <w:marBottom w:val="0"/>
      <w:divBdr>
        <w:top w:val="none" w:sz="0" w:space="0" w:color="auto"/>
        <w:left w:val="none" w:sz="0" w:space="0" w:color="auto"/>
        <w:bottom w:val="none" w:sz="0" w:space="0" w:color="auto"/>
        <w:right w:val="none" w:sz="0" w:space="0" w:color="auto"/>
      </w:divBdr>
    </w:div>
    <w:div w:id="391193288">
      <w:bodyDiv w:val="1"/>
      <w:marLeft w:val="0"/>
      <w:marRight w:val="0"/>
      <w:marTop w:val="0"/>
      <w:marBottom w:val="0"/>
      <w:divBdr>
        <w:top w:val="none" w:sz="0" w:space="0" w:color="auto"/>
        <w:left w:val="none" w:sz="0" w:space="0" w:color="auto"/>
        <w:bottom w:val="none" w:sz="0" w:space="0" w:color="auto"/>
        <w:right w:val="none" w:sz="0" w:space="0" w:color="auto"/>
      </w:divBdr>
    </w:div>
    <w:div w:id="394207847">
      <w:bodyDiv w:val="1"/>
      <w:marLeft w:val="0"/>
      <w:marRight w:val="0"/>
      <w:marTop w:val="0"/>
      <w:marBottom w:val="0"/>
      <w:divBdr>
        <w:top w:val="none" w:sz="0" w:space="0" w:color="auto"/>
        <w:left w:val="none" w:sz="0" w:space="0" w:color="auto"/>
        <w:bottom w:val="none" w:sz="0" w:space="0" w:color="auto"/>
        <w:right w:val="none" w:sz="0" w:space="0" w:color="auto"/>
      </w:divBdr>
    </w:div>
    <w:div w:id="395011884">
      <w:bodyDiv w:val="1"/>
      <w:marLeft w:val="0"/>
      <w:marRight w:val="0"/>
      <w:marTop w:val="0"/>
      <w:marBottom w:val="0"/>
      <w:divBdr>
        <w:top w:val="none" w:sz="0" w:space="0" w:color="auto"/>
        <w:left w:val="none" w:sz="0" w:space="0" w:color="auto"/>
        <w:bottom w:val="none" w:sz="0" w:space="0" w:color="auto"/>
        <w:right w:val="none" w:sz="0" w:space="0" w:color="auto"/>
      </w:divBdr>
    </w:div>
    <w:div w:id="395904011">
      <w:bodyDiv w:val="1"/>
      <w:marLeft w:val="0"/>
      <w:marRight w:val="0"/>
      <w:marTop w:val="0"/>
      <w:marBottom w:val="0"/>
      <w:divBdr>
        <w:top w:val="none" w:sz="0" w:space="0" w:color="auto"/>
        <w:left w:val="none" w:sz="0" w:space="0" w:color="auto"/>
        <w:bottom w:val="none" w:sz="0" w:space="0" w:color="auto"/>
        <w:right w:val="none" w:sz="0" w:space="0" w:color="auto"/>
      </w:divBdr>
    </w:div>
    <w:div w:id="403336112">
      <w:bodyDiv w:val="1"/>
      <w:marLeft w:val="0"/>
      <w:marRight w:val="0"/>
      <w:marTop w:val="0"/>
      <w:marBottom w:val="0"/>
      <w:divBdr>
        <w:top w:val="none" w:sz="0" w:space="0" w:color="auto"/>
        <w:left w:val="none" w:sz="0" w:space="0" w:color="auto"/>
        <w:bottom w:val="none" w:sz="0" w:space="0" w:color="auto"/>
        <w:right w:val="none" w:sz="0" w:space="0" w:color="auto"/>
      </w:divBdr>
    </w:div>
    <w:div w:id="406806567">
      <w:bodyDiv w:val="1"/>
      <w:marLeft w:val="0"/>
      <w:marRight w:val="0"/>
      <w:marTop w:val="0"/>
      <w:marBottom w:val="0"/>
      <w:divBdr>
        <w:top w:val="none" w:sz="0" w:space="0" w:color="auto"/>
        <w:left w:val="none" w:sz="0" w:space="0" w:color="auto"/>
        <w:bottom w:val="none" w:sz="0" w:space="0" w:color="auto"/>
        <w:right w:val="none" w:sz="0" w:space="0" w:color="auto"/>
      </w:divBdr>
    </w:div>
    <w:div w:id="412315111">
      <w:bodyDiv w:val="1"/>
      <w:marLeft w:val="0"/>
      <w:marRight w:val="0"/>
      <w:marTop w:val="0"/>
      <w:marBottom w:val="0"/>
      <w:divBdr>
        <w:top w:val="none" w:sz="0" w:space="0" w:color="auto"/>
        <w:left w:val="none" w:sz="0" w:space="0" w:color="auto"/>
        <w:bottom w:val="none" w:sz="0" w:space="0" w:color="auto"/>
        <w:right w:val="none" w:sz="0" w:space="0" w:color="auto"/>
      </w:divBdr>
    </w:div>
    <w:div w:id="412824265">
      <w:bodyDiv w:val="1"/>
      <w:marLeft w:val="0"/>
      <w:marRight w:val="0"/>
      <w:marTop w:val="0"/>
      <w:marBottom w:val="0"/>
      <w:divBdr>
        <w:top w:val="none" w:sz="0" w:space="0" w:color="auto"/>
        <w:left w:val="none" w:sz="0" w:space="0" w:color="auto"/>
        <w:bottom w:val="none" w:sz="0" w:space="0" w:color="auto"/>
        <w:right w:val="none" w:sz="0" w:space="0" w:color="auto"/>
      </w:divBdr>
    </w:div>
    <w:div w:id="414211609">
      <w:bodyDiv w:val="1"/>
      <w:marLeft w:val="0"/>
      <w:marRight w:val="0"/>
      <w:marTop w:val="0"/>
      <w:marBottom w:val="0"/>
      <w:divBdr>
        <w:top w:val="none" w:sz="0" w:space="0" w:color="auto"/>
        <w:left w:val="none" w:sz="0" w:space="0" w:color="auto"/>
        <w:bottom w:val="none" w:sz="0" w:space="0" w:color="auto"/>
        <w:right w:val="none" w:sz="0" w:space="0" w:color="auto"/>
      </w:divBdr>
    </w:div>
    <w:div w:id="423309821">
      <w:bodyDiv w:val="1"/>
      <w:marLeft w:val="0"/>
      <w:marRight w:val="0"/>
      <w:marTop w:val="0"/>
      <w:marBottom w:val="0"/>
      <w:divBdr>
        <w:top w:val="none" w:sz="0" w:space="0" w:color="auto"/>
        <w:left w:val="none" w:sz="0" w:space="0" w:color="auto"/>
        <w:bottom w:val="none" w:sz="0" w:space="0" w:color="auto"/>
        <w:right w:val="none" w:sz="0" w:space="0" w:color="auto"/>
      </w:divBdr>
    </w:div>
    <w:div w:id="424493739">
      <w:bodyDiv w:val="1"/>
      <w:marLeft w:val="0"/>
      <w:marRight w:val="0"/>
      <w:marTop w:val="0"/>
      <w:marBottom w:val="0"/>
      <w:divBdr>
        <w:top w:val="none" w:sz="0" w:space="0" w:color="auto"/>
        <w:left w:val="none" w:sz="0" w:space="0" w:color="auto"/>
        <w:bottom w:val="none" w:sz="0" w:space="0" w:color="auto"/>
        <w:right w:val="none" w:sz="0" w:space="0" w:color="auto"/>
      </w:divBdr>
    </w:div>
    <w:div w:id="424620108">
      <w:bodyDiv w:val="1"/>
      <w:marLeft w:val="0"/>
      <w:marRight w:val="0"/>
      <w:marTop w:val="0"/>
      <w:marBottom w:val="0"/>
      <w:divBdr>
        <w:top w:val="none" w:sz="0" w:space="0" w:color="auto"/>
        <w:left w:val="none" w:sz="0" w:space="0" w:color="auto"/>
        <w:bottom w:val="none" w:sz="0" w:space="0" w:color="auto"/>
        <w:right w:val="none" w:sz="0" w:space="0" w:color="auto"/>
      </w:divBdr>
    </w:div>
    <w:div w:id="430669082">
      <w:bodyDiv w:val="1"/>
      <w:marLeft w:val="0"/>
      <w:marRight w:val="0"/>
      <w:marTop w:val="0"/>
      <w:marBottom w:val="0"/>
      <w:divBdr>
        <w:top w:val="none" w:sz="0" w:space="0" w:color="auto"/>
        <w:left w:val="none" w:sz="0" w:space="0" w:color="auto"/>
        <w:bottom w:val="none" w:sz="0" w:space="0" w:color="auto"/>
        <w:right w:val="none" w:sz="0" w:space="0" w:color="auto"/>
      </w:divBdr>
    </w:div>
    <w:div w:id="431358143">
      <w:bodyDiv w:val="1"/>
      <w:marLeft w:val="0"/>
      <w:marRight w:val="0"/>
      <w:marTop w:val="0"/>
      <w:marBottom w:val="0"/>
      <w:divBdr>
        <w:top w:val="none" w:sz="0" w:space="0" w:color="auto"/>
        <w:left w:val="none" w:sz="0" w:space="0" w:color="auto"/>
        <w:bottom w:val="none" w:sz="0" w:space="0" w:color="auto"/>
        <w:right w:val="none" w:sz="0" w:space="0" w:color="auto"/>
      </w:divBdr>
    </w:div>
    <w:div w:id="431635731">
      <w:bodyDiv w:val="1"/>
      <w:marLeft w:val="0"/>
      <w:marRight w:val="0"/>
      <w:marTop w:val="0"/>
      <w:marBottom w:val="0"/>
      <w:divBdr>
        <w:top w:val="none" w:sz="0" w:space="0" w:color="auto"/>
        <w:left w:val="none" w:sz="0" w:space="0" w:color="auto"/>
        <w:bottom w:val="none" w:sz="0" w:space="0" w:color="auto"/>
        <w:right w:val="none" w:sz="0" w:space="0" w:color="auto"/>
      </w:divBdr>
    </w:div>
    <w:div w:id="439955836">
      <w:bodyDiv w:val="1"/>
      <w:marLeft w:val="0"/>
      <w:marRight w:val="0"/>
      <w:marTop w:val="0"/>
      <w:marBottom w:val="0"/>
      <w:divBdr>
        <w:top w:val="none" w:sz="0" w:space="0" w:color="auto"/>
        <w:left w:val="none" w:sz="0" w:space="0" w:color="auto"/>
        <w:bottom w:val="none" w:sz="0" w:space="0" w:color="auto"/>
        <w:right w:val="none" w:sz="0" w:space="0" w:color="auto"/>
      </w:divBdr>
    </w:div>
    <w:div w:id="445974689">
      <w:bodyDiv w:val="1"/>
      <w:marLeft w:val="0"/>
      <w:marRight w:val="0"/>
      <w:marTop w:val="0"/>
      <w:marBottom w:val="0"/>
      <w:divBdr>
        <w:top w:val="none" w:sz="0" w:space="0" w:color="auto"/>
        <w:left w:val="none" w:sz="0" w:space="0" w:color="auto"/>
        <w:bottom w:val="none" w:sz="0" w:space="0" w:color="auto"/>
        <w:right w:val="none" w:sz="0" w:space="0" w:color="auto"/>
      </w:divBdr>
    </w:div>
    <w:div w:id="449202581">
      <w:bodyDiv w:val="1"/>
      <w:marLeft w:val="0"/>
      <w:marRight w:val="0"/>
      <w:marTop w:val="0"/>
      <w:marBottom w:val="0"/>
      <w:divBdr>
        <w:top w:val="none" w:sz="0" w:space="0" w:color="auto"/>
        <w:left w:val="none" w:sz="0" w:space="0" w:color="auto"/>
        <w:bottom w:val="none" w:sz="0" w:space="0" w:color="auto"/>
        <w:right w:val="none" w:sz="0" w:space="0" w:color="auto"/>
      </w:divBdr>
    </w:div>
    <w:div w:id="451092943">
      <w:bodyDiv w:val="1"/>
      <w:marLeft w:val="0"/>
      <w:marRight w:val="0"/>
      <w:marTop w:val="0"/>
      <w:marBottom w:val="0"/>
      <w:divBdr>
        <w:top w:val="none" w:sz="0" w:space="0" w:color="auto"/>
        <w:left w:val="none" w:sz="0" w:space="0" w:color="auto"/>
        <w:bottom w:val="none" w:sz="0" w:space="0" w:color="auto"/>
        <w:right w:val="none" w:sz="0" w:space="0" w:color="auto"/>
      </w:divBdr>
    </w:div>
    <w:div w:id="452990015">
      <w:bodyDiv w:val="1"/>
      <w:marLeft w:val="0"/>
      <w:marRight w:val="0"/>
      <w:marTop w:val="0"/>
      <w:marBottom w:val="0"/>
      <w:divBdr>
        <w:top w:val="none" w:sz="0" w:space="0" w:color="auto"/>
        <w:left w:val="none" w:sz="0" w:space="0" w:color="auto"/>
        <w:bottom w:val="none" w:sz="0" w:space="0" w:color="auto"/>
        <w:right w:val="none" w:sz="0" w:space="0" w:color="auto"/>
      </w:divBdr>
    </w:div>
    <w:div w:id="463500670">
      <w:bodyDiv w:val="1"/>
      <w:marLeft w:val="0"/>
      <w:marRight w:val="0"/>
      <w:marTop w:val="0"/>
      <w:marBottom w:val="0"/>
      <w:divBdr>
        <w:top w:val="none" w:sz="0" w:space="0" w:color="auto"/>
        <w:left w:val="none" w:sz="0" w:space="0" w:color="auto"/>
        <w:bottom w:val="none" w:sz="0" w:space="0" w:color="auto"/>
        <w:right w:val="none" w:sz="0" w:space="0" w:color="auto"/>
      </w:divBdr>
    </w:div>
    <w:div w:id="464473009">
      <w:bodyDiv w:val="1"/>
      <w:marLeft w:val="0"/>
      <w:marRight w:val="0"/>
      <w:marTop w:val="0"/>
      <w:marBottom w:val="0"/>
      <w:divBdr>
        <w:top w:val="none" w:sz="0" w:space="0" w:color="auto"/>
        <w:left w:val="none" w:sz="0" w:space="0" w:color="auto"/>
        <w:bottom w:val="none" w:sz="0" w:space="0" w:color="auto"/>
        <w:right w:val="none" w:sz="0" w:space="0" w:color="auto"/>
      </w:divBdr>
    </w:div>
    <w:div w:id="464810330">
      <w:bodyDiv w:val="1"/>
      <w:marLeft w:val="0"/>
      <w:marRight w:val="0"/>
      <w:marTop w:val="0"/>
      <w:marBottom w:val="0"/>
      <w:divBdr>
        <w:top w:val="none" w:sz="0" w:space="0" w:color="auto"/>
        <w:left w:val="none" w:sz="0" w:space="0" w:color="auto"/>
        <w:bottom w:val="none" w:sz="0" w:space="0" w:color="auto"/>
        <w:right w:val="none" w:sz="0" w:space="0" w:color="auto"/>
      </w:divBdr>
    </w:div>
    <w:div w:id="466048864">
      <w:bodyDiv w:val="1"/>
      <w:marLeft w:val="0"/>
      <w:marRight w:val="0"/>
      <w:marTop w:val="0"/>
      <w:marBottom w:val="0"/>
      <w:divBdr>
        <w:top w:val="none" w:sz="0" w:space="0" w:color="auto"/>
        <w:left w:val="none" w:sz="0" w:space="0" w:color="auto"/>
        <w:bottom w:val="none" w:sz="0" w:space="0" w:color="auto"/>
        <w:right w:val="none" w:sz="0" w:space="0" w:color="auto"/>
      </w:divBdr>
    </w:div>
    <w:div w:id="466240025">
      <w:bodyDiv w:val="1"/>
      <w:marLeft w:val="0"/>
      <w:marRight w:val="0"/>
      <w:marTop w:val="0"/>
      <w:marBottom w:val="0"/>
      <w:divBdr>
        <w:top w:val="none" w:sz="0" w:space="0" w:color="auto"/>
        <w:left w:val="none" w:sz="0" w:space="0" w:color="auto"/>
        <w:bottom w:val="none" w:sz="0" w:space="0" w:color="auto"/>
        <w:right w:val="none" w:sz="0" w:space="0" w:color="auto"/>
      </w:divBdr>
    </w:div>
    <w:div w:id="470363150">
      <w:bodyDiv w:val="1"/>
      <w:marLeft w:val="0"/>
      <w:marRight w:val="0"/>
      <w:marTop w:val="0"/>
      <w:marBottom w:val="0"/>
      <w:divBdr>
        <w:top w:val="none" w:sz="0" w:space="0" w:color="auto"/>
        <w:left w:val="none" w:sz="0" w:space="0" w:color="auto"/>
        <w:bottom w:val="none" w:sz="0" w:space="0" w:color="auto"/>
        <w:right w:val="none" w:sz="0" w:space="0" w:color="auto"/>
      </w:divBdr>
    </w:div>
    <w:div w:id="471094962">
      <w:bodyDiv w:val="1"/>
      <w:marLeft w:val="0"/>
      <w:marRight w:val="0"/>
      <w:marTop w:val="0"/>
      <w:marBottom w:val="0"/>
      <w:divBdr>
        <w:top w:val="none" w:sz="0" w:space="0" w:color="auto"/>
        <w:left w:val="none" w:sz="0" w:space="0" w:color="auto"/>
        <w:bottom w:val="none" w:sz="0" w:space="0" w:color="auto"/>
        <w:right w:val="none" w:sz="0" w:space="0" w:color="auto"/>
      </w:divBdr>
    </w:div>
    <w:div w:id="476143867">
      <w:bodyDiv w:val="1"/>
      <w:marLeft w:val="0"/>
      <w:marRight w:val="0"/>
      <w:marTop w:val="0"/>
      <w:marBottom w:val="0"/>
      <w:divBdr>
        <w:top w:val="none" w:sz="0" w:space="0" w:color="auto"/>
        <w:left w:val="none" w:sz="0" w:space="0" w:color="auto"/>
        <w:bottom w:val="none" w:sz="0" w:space="0" w:color="auto"/>
        <w:right w:val="none" w:sz="0" w:space="0" w:color="auto"/>
      </w:divBdr>
    </w:div>
    <w:div w:id="476995956">
      <w:bodyDiv w:val="1"/>
      <w:marLeft w:val="0"/>
      <w:marRight w:val="0"/>
      <w:marTop w:val="0"/>
      <w:marBottom w:val="0"/>
      <w:divBdr>
        <w:top w:val="none" w:sz="0" w:space="0" w:color="auto"/>
        <w:left w:val="none" w:sz="0" w:space="0" w:color="auto"/>
        <w:bottom w:val="none" w:sz="0" w:space="0" w:color="auto"/>
        <w:right w:val="none" w:sz="0" w:space="0" w:color="auto"/>
      </w:divBdr>
    </w:div>
    <w:div w:id="477303881">
      <w:bodyDiv w:val="1"/>
      <w:marLeft w:val="0"/>
      <w:marRight w:val="0"/>
      <w:marTop w:val="0"/>
      <w:marBottom w:val="0"/>
      <w:divBdr>
        <w:top w:val="none" w:sz="0" w:space="0" w:color="auto"/>
        <w:left w:val="none" w:sz="0" w:space="0" w:color="auto"/>
        <w:bottom w:val="none" w:sz="0" w:space="0" w:color="auto"/>
        <w:right w:val="none" w:sz="0" w:space="0" w:color="auto"/>
      </w:divBdr>
    </w:div>
    <w:div w:id="482308653">
      <w:bodyDiv w:val="1"/>
      <w:marLeft w:val="0"/>
      <w:marRight w:val="0"/>
      <w:marTop w:val="0"/>
      <w:marBottom w:val="0"/>
      <w:divBdr>
        <w:top w:val="none" w:sz="0" w:space="0" w:color="auto"/>
        <w:left w:val="none" w:sz="0" w:space="0" w:color="auto"/>
        <w:bottom w:val="none" w:sz="0" w:space="0" w:color="auto"/>
        <w:right w:val="none" w:sz="0" w:space="0" w:color="auto"/>
      </w:divBdr>
    </w:div>
    <w:div w:id="483745912">
      <w:bodyDiv w:val="1"/>
      <w:marLeft w:val="0"/>
      <w:marRight w:val="0"/>
      <w:marTop w:val="0"/>
      <w:marBottom w:val="0"/>
      <w:divBdr>
        <w:top w:val="none" w:sz="0" w:space="0" w:color="auto"/>
        <w:left w:val="none" w:sz="0" w:space="0" w:color="auto"/>
        <w:bottom w:val="none" w:sz="0" w:space="0" w:color="auto"/>
        <w:right w:val="none" w:sz="0" w:space="0" w:color="auto"/>
      </w:divBdr>
    </w:div>
    <w:div w:id="485053851">
      <w:bodyDiv w:val="1"/>
      <w:marLeft w:val="0"/>
      <w:marRight w:val="0"/>
      <w:marTop w:val="0"/>
      <w:marBottom w:val="0"/>
      <w:divBdr>
        <w:top w:val="none" w:sz="0" w:space="0" w:color="auto"/>
        <w:left w:val="none" w:sz="0" w:space="0" w:color="auto"/>
        <w:bottom w:val="none" w:sz="0" w:space="0" w:color="auto"/>
        <w:right w:val="none" w:sz="0" w:space="0" w:color="auto"/>
      </w:divBdr>
    </w:div>
    <w:div w:id="486088759">
      <w:bodyDiv w:val="1"/>
      <w:marLeft w:val="0"/>
      <w:marRight w:val="0"/>
      <w:marTop w:val="0"/>
      <w:marBottom w:val="0"/>
      <w:divBdr>
        <w:top w:val="none" w:sz="0" w:space="0" w:color="auto"/>
        <w:left w:val="none" w:sz="0" w:space="0" w:color="auto"/>
        <w:bottom w:val="none" w:sz="0" w:space="0" w:color="auto"/>
        <w:right w:val="none" w:sz="0" w:space="0" w:color="auto"/>
      </w:divBdr>
    </w:div>
    <w:div w:id="490296918">
      <w:bodyDiv w:val="1"/>
      <w:marLeft w:val="0"/>
      <w:marRight w:val="0"/>
      <w:marTop w:val="0"/>
      <w:marBottom w:val="0"/>
      <w:divBdr>
        <w:top w:val="none" w:sz="0" w:space="0" w:color="auto"/>
        <w:left w:val="none" w:sz="0" w:space="0" w:color="auto"/>
        <w:bottom w:val="none" w:sz="0" w:space="0" w:color="auto"/>
        <w:right w:val="none" w:sz="0" w:space="0" w:color="auto"/>
      </w:divBdr>
    </w:div>
    <w:div w:id="491799831">
      <w:bodyDiv w:val="1"/>
      <w:marLeft w:val="0"/>
      <w:marRight w:val="0"/>
      <w:marTop w:val="0"/>
      <w:marBottom w:val="0"/>
      <w:divBdr>
        <w:top w:val="none" w:sz="0" w:space="0" w:color="auto"/>
        <w:left w:val="none" w:sz="0" w:space="0" w:color="auto"/>
        <w:bottom w:val="none" w:sz="0" w:space="0" w:color="auto"/>
        <w:right w:val="none" w:sz="0" w:space="0" w:color="auto"/>
      </w:divBdr>
    </w:div>
    <w:div w:id="494106536">
      <w:bodyDiv w:val="1"/>
      <w:marLeft w:val="0"/>
      <w:marRight w:val="0"/>
      <w:marTop w:val="0"/>
      <w:marBottom w:val="0"/>
      <w:divBdr>
        <w:top w:val="none" w:sz="0" w:space="0" w:color="auto"/>
        <w:left w:val="none" w:sz="0" w:space="0" w:color="auto"/>
        <w:bottom w:val="none" w:sz="0" w:space="0" w:color="auto"/>
        <w:right w:val="none" w:sz="0" w:space="0" w:color="auto"/>
      </w:divBdr>
    </w:div>
    <w:div w:id="494684150">
      <w:bodyDiv w:val="1"/>
      <w:marLeft w:val="0"/>
      <w:marRight w:val="0"/>
      <w:marTop w:val="0"/>
      <w:marBottom w:val="0"/>
      <w:divBdr>
        <w:top w:val="none" w:sz="0" w:space="0" w:color="auto"/>
        <w:left w:val="none" w:sz="0" w:space="0" w:color="auto"/>
        <w:bottom w:val="none" w:sz="0" w:space="0" w:color="auto"/>
        <w:right w:val="none" w:sz="0" w:space="0" w:color="auto"/>
      </w:divBdr>
    </w:div>
    <w:div w:id="505750897">
      <w:bodyDiv w:val="1"/>
      <w:marLeft w:val="0"/>
      <w:marRight w:val="0"/>
      <w:marTop w:val="0"/>
      <w:marBottom w:val="0"/>
      <w:divBdr>
        <w:top w:val="none" w:sz="0" w:space="0" w:color="auto"/>
        <w:left w:val="none" w:sz="0" w:space="0" w:color="auto"/>
        <w:bottom w:val="none" w:sz="0" w:space="0" w:color="auto"/>
        <w:right w:val="none" w:sz="0" w:space="0" w:color="auto"/>
      </w:divBdr>
    </w:div>
    <w:div w:id="510027698">
      <w:bodyDiv w:val="1"/>
      <w:marLeft w:val="0"/>
      <w:marRight w:val="0"/>
      <w:marTop w:val="0"/>
      <w:marBottom w:val="0"/>
      <w:divBdr>
        <w:top w:val="none" w:sz="0" w:space="0" w:color="auto"/>
        <w:left w:val="none" w:sz="0" w:space="0" w:color="auto"/>
        <w:bottom w:val="none" w:sz="0" w:space="0" w:color="auto"/>
        <w:right w:val="none" w:sz="0" w:space="0" w:color="auto"/>
      </w:divBdr>
    </w:div>
    <w:div w:id="510147627">
      <w:bodyDiv w:val="1"/>
      <w:marLeft w:val="0"/>
      <w:marRight w:val="0"/>
      <w:marTop w:val="0"/>
      <w:marBottom w:val="0"/>
      <w:divBdr>
        <w:top w:val="none" w:sz="0" w:space="0" w:color="auto"/>
        <w:left w:val="none" w:sz="0" w:space="0" w:color="auto"/>
        <w:bottom w:val="none" w:sz="0" w:space="0" w:color="auto"/>
        <w:right w:val="none" w:sz="0" w:space="0" w:color="auto"/>
      </w:divBdr>
    </w:div>
    <w:div w:id="510263545">
      <w:bodyDiv w:val="1"/>
      <w:marLeft w:val="0"/>
      <w:marRight w:val="0"/>
      <w:marTop w:val="0"/>
      <w:marBottom w:val="0"/>
      <w:divBdr>
        <w:top w:val="none" w:sz="0" w:space="0" w:color="auto"/>
        <w:left w:val="none" w:sz="0" w:space="0" w:color="auto"/>
        <w:bottom w:val="none" w:sz="0" w:space="0" w:color="auto"/>
        <w:right w:val="none" w:sz="0" w:space="0" w:color="auto"/>
      </w:divBdr>
    </w:div>
    <w:div w:id="511335947">
      <w:bodyDiv w:val="1"/>
      <w:marLeft w:val="0"/>
      <w:marRight w:val="0"/>
      <w:marTop w:val="0"/>
      <w:marBottom w:val="0"/>
      <w:divBdr>
        <w:top w:val="none" w:sz="0" w:space="0" w:color="auto"/>
        <w:left w:val="none" w:sz="0" w:space="0" w:color="auto"/>
        <w:bottom w:val="none" w:sz="0" w:space="0" w:color="auto"/>
        <w:right w:val="none" w:sz="0" w:space="0" w:color="auto"/>
      </w:divBdr>
    </w:div>
    <w:div w:id="516119018">
      <w:bodyDiv w:val="1"/>
      <w:marLeft w:val="0"/>
      <w:marRight w:val="0"/>
      <w:marTop w:val="0"/>
      <w:marBottom w:val="0"/>
      <w:divBdr>
        <w:top w:val="none" w:sz="0" w:space="0" w:color="auto"/>
        <w:left w:val="none" w:sz="0" w:space="0" w:color="auto"/>
        <w:bottom w:val="none" w:sz="0" w:space="0" w:color="auto"/>
        <w:right w:val="none" w:sz="0" w:space="0" w:color="auto"/>
      </w:divBdr>
    </w:div>
    <w:div w:id="516434047">
      <w:bodyDiv w:val="1"/>
      <w:marLeft w:val="0"/>
      <w:marRight w:val="0"/>
      <w:marTop w:val="0"/>
      <w:marBottom w:val="0"/>
      <w:divBdr>
        <w:top w:val="none" w:sz="0" w:space="0" w:color="auto"/>
        <w:left w:val="none" w:sz="0" w:space="0" w:color="auto"/>
        <w:bottom w:val="none" w:sz="0" w:space="0" w:color="auto"/>
        <w:right w:val="none" w:sz="0" w:space="0" w:color="auto"/>
      </w:divBdr>
    </w:div>
    <w:div w:id="518743173">
      <w:bodyDiv w:val="1"/>
      <w:marLeft w:val="0"/>
      <w:marRight w:val="0"/>
      <w:marTop w:val="0"/>
      <w:marBottom w:val="0"/>
      <w:divBdr>
        <w:top w:val="none" w:sz="0" w:space="0" w:color="auto"/>
        <w:left w:val="none" w:sz="0" w:space="0" w:color="auto"/>
        <w:bottom w:val="none" w:sz="0" w:space="0" w:color="auto"/>
        <w:right w:val="none" w:sz="0" w:space="0" w:color="auto"/>
      </w:divBdr>
    </w:div>
    <w:div w:id="521207889">
      <w:bodyDiv w:val="1"/>
      <w:marLeft w:val="0"/>
      <w:marRight w:val="0"/>
      <w:marTop w:val="0"/>
      <w:marBottom w:val="0"/>
      <w:divBdr>
        <w:top w:val="none" w:sz="0" w:space="0" w:color="auto"/>
        <w:left w:val="none" w:sz="0" w:space="0" w:color="auto"/>
        <w:bottom w:val="none" w:sz="0" w:space="0" w:color="auto"/>
        <w:right w:val="none" w:sz="0" w:space="0" w:color="auto"/>
      </w:divBdr>
    </w:div>
    <w:div w:id="521289504">
      <w:bodyDiv w:val="1"/>
      <w:marLeft w:val="0"/>
      <w:marRight w:val="0"/>
      <w:marTop w:val="0"/>
      <w:marBottom w:val="0"/>
      <w:divBdr>
        <w:top w:val="none" w:sz="0" w:space="0" w:color="auto"/>
        <w:left w:val="none" w:sz="0" w:space="0" w:color="auto"/>
        <w:bottom w:val="none" w:sz="0" w:space="0" w:color="auto"/>
        <w:right w:val="none" w:sz="0" w:space="0" w:color="auto"/>
      </w:divBdr>
    </w:div>
    <w:div w:id="525094662">
      <w:bodyDiv w:val="1"/>
      <w:marLeft w:val="0"/>
      <w:marRight w:val="0"/>
      <w:marTop w:val="0"/>
      <w:marBottom w:val="0"/>
      <w:divBdr>
        <w:top w:val="none" w:sz="0" w:space="0" w:color="auto"/>
        <w:left w:val="none" w:sz="0" w:space="0" w:color="auto"/>
        <w:bottom w:val="none" w:sz="0" w:space="0" w:color="auto"/>
        <w:right w:val="none" w:sz="0" w:space="0" w:color="auto"/>
      </w:divBdr>
    </w:div>
    <w:div w:id="527061935">
      <w:bodyDiv w:val="1"/>
      <w:marLeft w:val="0"/>
      <w:marRight w:val="0"/>
      <w:marTop w:val="0"/>
      <w:marBottom w:val="0"/>
      <w:divBdr>
        <w:top w:val="none" w:sz="0" w:space="0" w:color="auto"/>
        <w:left w:val="none" w:sz="0" w:space="0" w:color="auto"/>
        <w:bottom w:val="none" w:sz="0" w:space="0" w:color="auto"/>
        <w:right w:val="none" w:sz="0" w:space="0" w:color="auto"/>
      </w:divBdr>
    </w:div>
    <w:div w:id="532618372">
      <w:bodyDiv w:val="1"/>
      <w:marLeft w:val="0"/>
      <w:marRight w:val="0"/>
      <w:marTop w:val="0"/>
      <w:marBottom w:val="0"/>
      <w:divBdr>
        <w:top w:val="none" w:sz="0" w:space="0" w:color="auto"/>
        <w:left w:val="none" w:sz="0" w:space="0" w:color="auto"/>
        <w:bottom w:val="none" w:sz="0" w:space="0" w:color="auto"/>
        <w:right w:val="none" w:sz="0" w:space="0" w:color="auto"/>
      </w:divBdr>
    </w:div>
    <w:div w:id="533347405">
      <w:bodyDiv w:val="1"/>
      <w:marLeft w:val="0"/>
      <w:marRight w:val="0"/>
      <w:marTop w:val="0"/>
      <w:marBottom w:val="0"/>
      <w:divBdr>
        <w:top w:val="none" w:sz="0" w:space="0" w:color="auto"/>
        <w:left w:val="none" w:sz="0" w:space="0" w:color="auto"/>
        <w:bottom w:val="none" w:sz="0" w:space="0" w:color="auto"/>
        <w:right w:val="none" w:sz="0" w:space="0" w:color="auto"/>
      </w:divBdr>
    </w:div>
    <w:div w:id="534998776">
      <w:bodyDiv w:val="1"/>
      <w:marLeft w:val="0"/>
      <w:marRight w:val="0"/>
      <w:marTop w:val="0"/>
      <w:marBottom w:val="0"/>
      <w:divBdr>
        <w:top w:val="none" w:sz="0" w:space="0" w:color="auto"/>
        <w:left w:val="none" w:sz="0" w:space="0" w:color="auto"/>
        <w:bottom w:val="none" w:sz="0" w:space="0" w:color="auto"/>
        <w:right w:val="none" w:sz="0" w:space="0" w:color="auto"/>
      </w:divBdr>
    </w:div>
    <w:div w:id="535435242">
      <w:bodyDiv w:val="1"/>
      <w:marLeft w:val="0"/>
      <w:marRight w:val="0"/>
      <w:marTop w:val="0"/>
      <w:marBottom w:val="0"/>
      <w:divBdr>
        <w:top w:val="none" w:sz="0" w:space="0" w:color="auto"/>
        <w:left w:val="none" w:sz="0" w:space="0" w:color="auto"/>
        <w:bottom w:val="none" w:sz="0" w:space="0" w:color="auto"/>
        <w:right w:val="none" w:sz="0" w:space="0" w:color="auto"/>
      </w:divBdr>
    </w:div>
    <w:div w:id="536042608">
      <w:bodyDiv w:val="1"/>
      <w:marLeft w:val="0"/>
      <w:marRight w:val="0"/>
      <w:marTop w:val="0"/>
      <w:marBottom w:val="0"/>
      <w:divBdr>
        <w:top w:val="none" w:sz="0" w:space="0" w:color="auto"/>
        <w:left w:val="none" w:sz="0" w:space="0" w:color="auto"/>
        <w:bottom w:val="none" w:sz="0" w:space="0" w:color="auto"/>
        <w:right w:val="none" w:sz="0" w:space="0" w:color="auto"/>
      </w:divBdr>
    </w:div>
    <w:div w:id="536697400">
      <w:bodyDiv w:val="1"/>
      <w:marLeft w:val="0"/>
      <w:marRight w:val="0"/>
      <w:marTop w:val="0"/>
      <w:marBottom w:val="0"/>
      <w:divBdr>
        <w:top w:val="none" w:sz="0" w:space="0" w:color="auto"/>
        <w:left w:val="none" w:sz="0" w:space="0" w:color="auto"/>
        <w:bottom w:val="none" w:sz="0" w:space="0" w:color="auto"/>
        <w:right w:val="none" w:sz="0" w:space="0" w:color="auto"/>
      </w:divBdr>
    </w:div>
    <w:div w:id="537009271">
      <w:bodyDiv w:val="1"/>
      <w:marLeft w:val="0"/>
      <w:marRight w:val="0"/>
      <w:marTop w:val="0"/>
      <w:marBottom w:val="0"/>
      <w:divBdr>
        <w:top w:val="none" w:sz="0" w:space="0" w:color="auto"/>
        <w:left w:val="none" w:sz="0" w:space="0" w:color="auto"/>
        <w:bottom w:val="none" w:sz="0" w:space="0" w:color="auto"/>
        <w:right w:val="none" w:sz="0" w:space="0" w:color="auto"/>
      </w:divBdr>
    </w:div>
    <w:div w:id="538780016">
      <w:bodyDiv w:val="1"/>
      <w:marLeft w:val="0"/>
      <w:marRight w:val="0"/>
      <w:marTop w:val="0"/>
      <w:marBottom w:val="0"/>
      <w:divBdr>
        <w:top w:val="none" w:sz="0" w:space="0" w:color="auto"/>
        <w:left w:val="none" w:sz="0" w:space="0" w:color="auto"/>
        <w:bottom w:val="none" w:sz="0" w:space="0" w:color="auto"/>
        <w:right w:val="none" w:sz="0" w:space="0" w:color="auto"/>
      </w:divBdr>
    </w:div>
    <w:div w:id="544222699">
      <w:bodyDiv w:val="1"/>
      <w:marLeft w:val="0"/>
      <w:marRight w:val="0"/>
      <w:marTop w:val="0"/>
      <w:marBottom w:val="0"/>
      <w:divBdr>
        <w:top w:val="none" w:sz="0" w:space="0" w:color="auto"/>
        <w:left w:val="none" w:sz="0" w:space="0" w:color="auto"/>
        <w:bottom w:val="none" w:sz="0" w:space="0" w:color="auto"/>
        <w:right w:val="none" w:sz="0" w:space="0" w:color="auto"/>
      </w:divBdr>
    </w:div>
    <w:div w:id="544952912">
      <w:bodyDiv w:val="1"/>
      <w:marLeft w:val="0"/>
      <w:marRight w:val="0"/>
      <w:marTop w:val="0"/>
      <w:marBottom w:val="0"/>
      <w:divBdr>
        <w:top w:val="none" w:sz="0" w:space="0" w:color="auto"/>
        <w:left w:val="none" w:sz="0" w:space="0" w:color="auto"/>
        <w:bottom w:val="none" w:sz="0" w:space="0" w:color="auto"/>
        <w:right w:val="none" w:sz="0" w:space="0" w:color="auto"/>
      </w:divBdr>
    </w:div>
    <w:div w:id="550194459">
      <w:bodyDiv w:val="1"/>
      <w:marLeft w:val="0"/>
      <w:marRight w:val="0"/>
      <w:marTop w:val="0"/>
      <w:marBottom w:val="0"/>
      <w:divBdr>
        <w:top w:val="none" w:sz="0" w:space="0" w:color="auto"/>
        <w:left w:val="none" w:sz="0" w:space="0" w:color="auto"/>
        <w:bottom w:val="none" w:sz="0" w:space="0" w:color="auto"/>
        <w:right w:val="none" w:sz="0" w:space="0" w:color="auto"/>
      </w:divBdr>
    </w:div>
    <w:div w:id="552742153">
      <w:bodyDiv w:val="1"/>
      <w:marLeft w:val="0"/>
      <w:marRight w:val="0"/>
      <w:marTop w:val="0"/>
      <w:marBottom w:val="0"/>
      <w:divBdr>
        <w:top w:val="none" w:sz="0" w:space="0" w:color="auto"/>
        <w:left w:val="none" w:sz="0" w:space="0" w:color="auto"/>
        <w:bottom w:val="none" w:sz="0" w:space="0" w:color="auto"/>
        <w:right w:val="none" w:sz="0" w:space="0" w:color="auto"/>
      </w:divBdr>
    </w:div>
    <w:div w:id="554580937">
      <w:bodyDiv w:val="1"/>
      <w:marLeft w:val="0"/>
      <w:marRight w:val="0"/>
      <w:marTop w:val="0"/>
      <w:marBottom w:val="0"/>
      <w:divBdr>
        <w:top w:val="none" w:sz="0" w:space="0" w:color="auto"/>
        <w:left w:val="none" w:sz="0" w:space="0" w:color="auto"/>
        <w:bottom w:val="none" w:sz="0" w:space="0" w:color="auto"/>
        <w:right w:val="none" w:sz="0" w:space="0" w:color="auto"/>
      </w:divBdr>
    </w:div>
    <w:div w:id="554631230">
      <w:bodyDiv w:val="1"/>
      <w:marLeft w:val="0"/>
      <w:marRight w:val="0"/>
      <w:marTop w:val="0"/>
      <w:marBottom w:val="0"/>
      <w:divBdr>
        <w:top w:val="none" w:sz="0" w:space="0" w:color="auto"/>
        <w:left w:val="none" w:sz="0" w:space="0" w:color="auto"/>
        <w:bottom w:val="none" w:sz="0" w:space="0" w:color="auto"/>
        <w:right w:val="none" w:sz="0" w:space="0" w:color="auto"/>
      </w:divBdr>
    </w:div>
    <w:div w:id="558319482">
      <w:bodyDiv w:val="1"/>
      <w:marLeft w:val="0"/>
      <w:marRight w:val="0"/>
      <w:marTop w:val="0"/>
      <w:marBottom w:val="0"/>
      <w:divBdr>
        <w:top w:val="none" w:sz="0" w:space="0" w:color="auto"/>
        <w:left w:val="none" w:sz="0" w:space="0" w:color="auto"/>
        <w:bottom w:val="none" w:sz="0" w:space="0" w:color="auto"/>
        <w:right w:val="none" w:sz="0" w:space="0" w:color="auto"/>
      </w:divBdr>
    </w:div>
    <w:div w:id="559708109">
      <w:bodyDiv w:val="1"/>
      <w:marLeft w:val="0"/>
      <w:marRight w:val="0"/>
      <w:marTop w:val="0"/>
      <w:marBottom w:val="0"/>
      <w:divBdr>
        <w:top w:val="none" w:sz="0" w:space="0" w:color="auto"/>
        <w:left w:val="none" w:sz="0" w:space="0" w:color="auto"/>
        <w:bottom w:val="none" w:sz="0" w:space="0" w:color="auto"/>
        <w:right w:val="none" w:sz="0" w:space="0" w:color="auto"/>
      </w:divBdr>
    </w:div>
    <w:div w:id="560822634">
      <w:bodyDiv w:val="1"/>
      <w:marLeft w:val="0"/>
      <w:marRight w:val="0"/>
      <w:marTop w:val="0"/>
      <w:marBottom w:val="0"/>
      <w:divBdr>
        <w:top w:val="none" w:sz="0" w:space="0" w:color="auto"/>
        <w:left w:val="none" w:sz="0" w:space="0" w:color="auto"/>
        <w:bottom w:val="none" w:sz="0" w:space="0" w:color="auto"/>
        <w:right w:val="none" w:sz="0" w:space="0" w:color="auto"/>
      </w:divBdr>
    </w:div>
    <w:div w:id="561060293">
      <w:bodyDiv w:val="1"/>
      <w:marLeft w:val="0"/>
      <w:marRight w:val="0"/>
      <w:marTop w:val="0"/>
      <w:marBottom w:val="0"/>
      <w:divBdr>
        <w:top w:val="none" w:sz="0" w:space="0" w:color="auto"/>
        <w:left w:val="none" w:sz="0" w:space="0" w:color="auto"/>
        <w:bottom w:val="none" w:sz="0" w:space="0" w:color="auto"/>
        <w:right w:val="none" w:sz="0" w:space="0" w:color="auto"/>
      </w:divBdr>
    </w:div>
    <w:div w:id="562522334">
      <w:bodyDiv w:val="1"/>
      <w:marLeft w:val="0"/>
      <w:marRight w:val="0"/>
      <w:marTop w:val="0"/>
      <w:marBottom w:val="0"/>
      <w:divBdr>
        <w:top w:val="none" w:sz="0" w:space="0" w:color="auto"/>
        <w:left w:val="none" w:sz="0" w:space="0" w:color="auto"/>
        <w:bottom w:val="none" w:sz="0" w:space="0" w:color="auto"/>
        <w:right w:val="none" w:sz="0" w:space="0" w:color="auto"/>
      </w:divBdr>
    </w:div>
    <w:div w:id="564416974">
      <w:bodyDiv w:val="1"/>
      <w:marLeft w:val="0"/>
      <w:marRight w:val="0"/>
      <w:marTop w:val="0"/>
      <w:marBottom w:val="0"/>
      <w:divBdr>
        <w:top w:val="none" w:sz="0" w:space="0" w:color="auto"/>
        <w:left w:val="none" w:sz="0" w:space="0" w:color="auto"/>
        <w:bottom w:val="none" w:sz="0" w:space="0" w:color="auto"/>
        <w:right w:val="none" w:sz="0" w:space="0" w:color="auto"/>
      </w:divBdr>
    </w:div>
    <w:div w:id="565798807">
      <w:bodyDiv w:val="1"/>
      <w:marLeft w:val="0"/>
      <w:marRight w:val="0"/>
      <w:marTop w:val="0"/>
      <w:marBottom w:val="0"/>
      <w:divBdr>
        <w:top w:val="none" w:sz="0" w:space="0" w:color="auto"/>
        <w:left w:val="none" w:sz="0" w:space="0" w:color="auto"/>
        <w:bottom w:val="none" w:sz="0" w:space="0" w:color="auto"/>
        <w:right w:val="none" w:sz="0" w:space="0" w:color="auto"/>
      </w:divBdr>
    </w:div>
    <w:div w:id="567114820">
      <w:bodyDiv w:val="1"/>
      <w:marLeft w:val="0"/>
      <w:marRight w:val="0"/>
      <w:marTop w:val="0"/>
      <w:marBottom w:val="0"/>
      <w:divBdr>
        <w:top w:val="none" w:sz="0" w:space="0" w:color="auto"/>
        <w:left w:val="none" w:sz="0" w:space="0" w:color="auto"/>
        <w:bottom w:val="none" w:sz="0" w:space="0" w:color="auto"/>
        <w:right w:val="none" w:sz="0" w:space="0" w:color="auto"/>
      </w:divBdr>
    </w:div>
    <w:div w:id="567149974">
      <w:bodyDiv w:val="1"/>
      <w:marLeft w:val="0"/>
      <w:marRight w:val="0"/>
      <w:marTop w:val="0"/>
      <w:marBottom w:val="0"/>
      <w:divBdr>
        <w:top w:val="none" w:sz="0" w:space="0" w:color="auto"/>
        <w:left w:val="none" w:sz="0" w:space="0" w:color="auto"/>
        <w:bottom w:val="none" w:sz="0" w:space="0" w:color="auto"/>
        <w:right w:val="none" w:sz="0" w:space="0" w:color="auto"/>
      </w:divBdr>
    </w:div>
    <w:div w:id="569508764">
      <w:bodyDiv w:val="1"/>
      <w:marLeft w:val="0"/>
      <w:marRight w:val="0"/>
      <w:marTop w:val="0"/>
      <w:marBottom w:val="0"/>
      <w:divBdr>
        <w:top w:val="none" w:sz="0" w:space="0" w:color="auto"/>
        <w:left w:val="none" w:sz="0" w:space="0" w:color="auto"/>
        <w:bottom w:val="none" w:sz="0" w:space="0" w:color="auto"/>
        <w:right w:val="none" w:sz="0" w:space="0" w:color="auto"/>
      </w:divBdr>
    </w:div>
    <w:div w:id="573977801">
      <w:bodyDiv w:val="1"/>
      <w:marLeft w:val="0"/>
      <w:marRight w:val="0"/>
      <w:marTop w:val="0"/>
      <w:marBottom w:val="0"/>
      <w:divBdr>
        <w:top w:val="none" w:sz="0" w:space="0" w:color="auto"/>
        <w:left w:val="none" w:sz="0" w:space="0" w:color="auto"/>
        <w:bottom w:val="none" w:sz="0" w:space="0" w:color="auto"/>
        <w:right w:val="none" w:sz="0" w:space="0" w:color="auto"/>
      </w:divBdr>
    </w:div>
    <w:div w:id="574321775">
      <w:bodyDiv w:val="1"/>
      <w:marLeft w:val="0"/>
      <w:marRight w:val="0"/>
      <w:marTop w:val="0"/>
      <w:marBottom w:val="0"/>
      <w:divBdr>
        <w:top w:val="none" w:sz="0" w:space="0" w:color="auto"/>
        <w:left w:val="none" w:sz="0" w:space="0" w:color="auto"/>
        <w:bottom w:val="none" w:sz="0" w:space="0" w:color="auto"/>
        <w:right w:val="none" w:sz="0" w:space="0" w:color="auto"/>
      </w:divBdr>
    </w:div>
    <w:div w:id="574780625">
      <w:bodyDiv w:val="1"/>
      <w:marLeft w:val="0"/>
      <w:marRight w:val="0"/>
      <w:marTop w:val="0"/>
      <w:marBottom w:val="0"/>
      <w:divBdr>
        <w:top w:val="none" w:sz="0" w:space="0" w:color="auto"/>
        <w:left w:val="none" w:sz="0" w:space="0" w:color="auto"/>
        <w:bottom w:val="none" w:sz="0" w:space="0" w:color="auto"/>
        <w:right w:val="none" w:sz="0" w:space="0" w:color="auto"/>
      </w:divBdr>
    </w:div>
    <w:div w:id="574970400">
      <w:bodyDiv w:val="1"/>
      <w:marLeft w:val="0"/>
      <w:marRight w:val="0"/>
      <w:marTop w:val="0"/>
      <w:marBottom w:val="0"/>
      <w:divBdr>
        <w:top w:val="none" w:sz="0" w:space="0" w:color="auto"/>
        <w:left w:val="none" w:sz="0" w:space="0" w:color="auto"/>
        <w:bottom w:val="none" w:sz="0" w:space="0" w:color="auto"/>
        <w:right w:val="none" w:sz="0" w:space="0" w:color="auto"/>
      </w:divBdr>
    </w:div>
    <w:div w:id="579293208">
      <w:bodyDiv w:val="1"/>
      <w:marLeft w:val="0"/>
      <w:marRight w:val="0"/>
      <w:marTop w:val="0"/>
      <w:marBottom w:val="0"/>
      <w:divBdr>
        <w:top w:val="none" w:sz="0" w:space="0" w:color="auto"/>
        <w:left w:val="none" w:sz="0" w:space="0" w:color="auto"/>
        <w:bottom w:val="none" w:sz="0" w:space="0" w:color="auto"/>
        <w:right w:val="none" w:sz="0" w:space="0" w:color="auto"/>
      </w:divBdr>
    </w:div>
    <w:div w:id="581253763">
      <w:bodyDiv w:val="1"/>
      <w:marLeft w:val="0"/>
      <w:marRight w:val="0"/>
      <w:marTop w:val="0"/>
      <w:marBottom w:val="0"/>
      <w:divBdr>
        <w:top w:val="none" w:sz="0" w:space="0" w:color="auto"/>
        <w:left w:val="none" w:sz="0" w:space="0" w:color="auto"/>
        <w:bottom w:val="none" w:sz="0" w:space="0" w:color="auto"/>
        <w:right w:val="none" w:sz="0" w:space="0" w:color="auto"/>
      </w:divBdr>
    </w:div>
    <w:div w:id="582958234">
      <w:bodyDiv w:val="1"/>
      <w:marLeft w:val="0"/>
      <w:marRight w:val="0"/>
      <w:marTop w:val="0"/>
      <w:marBottom w:val="0"/>
      <w:divBdr>
        <w:top w:val="none" w:sz="0" w:space="0" w:color="auto"/>
        <w:left w:val="none" w:sz="0" w:space="0" w:color="auto"/>
        <w:bottom w:val="none" w:sz="0" w:space="0" w:color="auto"/>
        <w:right w:val="none" w:sz="0" w:space="0" w:color="auto"/>
      </w:divBdr>
    </w:div>
    <w:div w:id="586813399">
      <w:bodyDiv w:val="1"/>
      <w:marLeft w:val="0"/>
      <w:marRight w:val="0"/>
      <w:marTop w:val="0"/>
      <w:marBottom w:val="0"/>
      <w:divBdr>
        <w:top w:val="none" w:sz="0" w:space="0" w:color="auto"/>
        <w:left w:val="none" w:sz="0" w:space="0" w:color="auto"/>
        <w:bottom w:val="none" w:sz="0" w:space="0" w:color="auto"/>
        <w:right w:val="none" w:sz="0" w:space="0" w:color="auto"/>
      </w:divBdr>
    </w:div>
    <w:div w:id="588579725">
      <w:bodyDiv w:val="1"/>
      <w:marLeft w:val="0"/>
      <w:marRight w:val="0"/>
      <w:marTop w:val="0"/>
      <w:marBottom w:val="0"/>
      <w:divBdr>
        <w:top w:val="none" w:sz="0" w:space="0" w:color="auto"/>
        <w:left w:val="none" w:sz="0" w:space="0" w:color="auto"/>
        <w:bottom w:val="none" w:sz="0" w:space="0" w:color="auto"/>
        <w:right w:val="none" w:sz="0" w:space="0" w:color="auto"/>
      </w:divBdr>
    </w:div>
    <w:div w:id="588927501">
      <w:bodyDiv w:val="1"/>
      <w:marLeft w:val="0"/>
      <w:marRight w:val="0"/>
      <w:marTop w:val="0"/>
      <w:marBottom w:val="0"/>
      <w:divBdr>
        <w:top w:val="none" w:sz="0" w:space="0" w:color="auto"/>
        <w:left w:val="none" w:sz="0" w:space="0" w:color="auto"/>
        <w:bottom w:val="none" w:sz="0" w:space="0" w:color="auto"/>
        <w:right w:val="none" w:sz="0" w:space="0" w:color="auto"/>
      </w:divBdr>
    </w:div>
    <w:div w:id="590163901">
      <w:bodyDiv w:val="1"/>
      <w:marLeft w:val="0"/>
      <w:marRight w:val="0"/>
      <w:marTop w:val="0"/>
      <w:marBottom w:val="0"/>
      <w:divBdr>
        <w:top w:val="none" w:sz="0" w:space="0" w:color="auto"/>
        <w:left w:val="none" w:sz="0" w:space="0" w:color="auto"/>
        <w:bottom w:val="none" w:sz="0" w:space="0" w:color="auto"/>
        <w:right w:val="none" w:sz="0" w:space="0" w:color="auto"/>
      </w:divBdr>
    </w:div>
    <w:div w:id="590629400">
      <w:bodyDiv w:val="1"/>
      <w:marLeft w:val="0"/>
      <w:marRight w:val="0"/>
      <w:marTop w:val="0"/>
      <w:marBottom w:val="0"/>
      <w:divBdr>
        <w:top w:val="none" w:sz="0" w:space="0" w:color="auto"/>
        <w:left w:val="none" w:sz="0" w:space="0" w:color="auto"/>
        <w:bottom w:val="none" w:sz="0" w:space="0" w:color="auto"/>
        <w:right w:val="none" w:sz="0" w:space="0" w:color="auto"/>
      </w:divBdr>
    </w:div>
    <w:div w:id="592707710">
      <w:bodyDiv w:val="1"/>
      <w:marLeft w:val="0"/>
      <w:marRight w:val="0"/>
      <w:marTop w:val="0"/>
      <w:marBottom w:val="0"/>
      <w:divBdr>
        <w:top w:val="none" w:sz="0" w:space="0" w:color="auto"/>
        <w:left w:val="none" w:sz="0" w:space="0" w:color="auto"/>
        <w:bottom w:val="none" w:sz="0" w:space="0" w:color="auto"/>
        <w:right w:val="none" w:sz="0" w:space="0" w:color="auto"/>
      </w:divBdr>
    </w:div>
    <w:div w:id="603415617">
      <w:bodyDiv w:val="1"/>
      <w:marLeft w:val="0"/>
      <w:marRight w:val="0"/>
      <w:marTop w:val="0"/>
      <w:marBottom w:val="0"/>
      <w:divBdr>
        <w:top w:val="none" w:sz="0" w:space="0" w:color="auto"/>
        <w:left w:val="none" w:sz="0" w:space="0" w:color="auto"/>
        <w:bottom w:val="none" w:sz="0" w:space="0" w:color="auto"/>
        <w:right w:val="none" w:sz="0" w:space="0" w:color="auto"/>
      </w:divBdr>
    </w:div>
    <w:div w:id="609237328">
      <w:bodyDiv w:val="1"/>
      <w:marLeft w:val="0"/>
      <w:marRight w:val="0"/>
      <w:marTop w:val="0"/>
      <w:marBottom w:val="0"/>
      <w:divBdr>
        <w:top w:val="none" w:sz="0" w:space="0" w:color="auto"/>
        <w:left w:val="none" w:sz="0" w:space="0" w:color="auto"/>
        <w:bottom w:val="none" w:sz="0" w:space="0" w:color="auto"/>
        <w:right w:val="none" w:sz="0" w:space="0" w:color="auto"/>
      </w:divBdr>
    </w:div>
    <w:div w:id="611590584">
      <w:bodyDiv w:val="1"/>
      <w:marLeft w:val="0"/>
      <w:marRight w:val="0"/>
      <w:marTop w:val="0"/>
      <w:marBottom w:val="0"/>
      <w:divBdr>
        <w:top w:val="none" w:sz="0" w:space="0" w:color="auto"/>
        <w:left w:val="none" w:sz="0" w:space="0" w:color="auto"/>
        <w:bottom w:val="none" w:sz="0" w:space="0" w:color="auto"/>
        <w:right w:val="none" w:sz="0" w:space="0" w:color="auto"/>
      </w:divBdr>
    </w:div>
    <w:div w:id="611938553">
      <w:bodyDiv w:val="1"/>
      <w:marLeft w:val="0"/>
      <w:marRight w:val="0"/>
      <w:marTop w:val="0"/>
      <w:marBottom w:val="0"/>
      <w:divBdr>
        <w:top w:val="none" w:sz="0" w:space="0" w:color="auto"/>
        <w:left w:val="none" w:sz="0" w:space="0" w:color="auto"/>
        <w:bottom w:val="none" w:sz="0" w:space="0" w:color="auto"/>
        <w:right w:val="none" w:sz="0" w:space="0" w:color="auto"/>
      </w:divBdr>
    </w:div>
    <w:div w:id="613094173">
      <w:bodyDiv w:val="1"/>
      <w:marLeft w:val="0"/>
      <w:marRight w:val="0"/>
      <w:marTop w:val="0"/>
      <w:marBottom w:val="0"/>
      <w:divBdr>
        <w:top w:val="none" w:sz="0" w:space="0" w:color="auto"/>
        <w:left w:val="none" w:sz="0" w:space="0" w:color="auto"/>
        <w:bottom w:val="none" w:sz="0" w:space="0" w:color="auto"/>
        <w:right w:val="none" w:sz="0" w:space="0" w:color="auto"/>
      </w:divBdr>
    </w:div>
    <w:div w:id="613438242">
      <w:bodyDiv w:val="1"/>
      <w:marLeft w:val="0"/>
      <w:marRight w:val="0"/>
      <w:marTop w:val="0"/>
      <w:marBottom w:val="0"/>
      <w:divBdr>
        <w:top w:val="none" w:sz="0" w:space="0" w:color="auto"/>
        <w:left w:val="none" w:sz="0" w:space="0" w:color="auto"/>
        <w:bottom w:val="none" w:sz="0" w:space="0" w:color="auto"/>
        <w:right w:val="none" w:sz="0" w:space="0" w:color="auto"/>
      </w:divBdr>
    </w:div>
    <w:div w:id="613442630">
      <w:bodyDiv w:val="1"/>
      <w:marLeft w:val="0"/>
      <w:marRight w:val="0"/>
      <w:marTop w:val="0"/>
      <w:marBottom w:val="0"/>
      <w:divBdr>
        <w:top w:val="none" w:sz="0" w:space="0" w:color="auto"/>
        <w:left w:val="none" w:sz="0" w:space="0" w:color="auto"/>
        <w:bottom w:val="none" w:sz="0" w:space="0" w:color="auto"/>
        <w:right w:val="none" w:sz="0" w:space="0" w:color="auto"/>
      </w:divBdr>
    </w:div>
    <w:div w:id="618995127">
      <w:bodyDiv w:val="1"/>
      <w:marLeft w:val="0"/>
      <w:marRight w:val="0"/>
      <w:marTop w:val="0"/>
      <w:marBottom w:val="0"/>
      <w:divBdr>
        <w:top w:val="none" w:sz="0" w:space="0" w:color="auto"/>
        <w:left w:val="none" w:sz="0" w:space="0" w:color="auto"/>
        <w:bottom w:val="none" w:sz="0" w:space="0" w:color="auto"/>
        <w:right w:val="none" w:sz="0" w:space="0" w:color="auto"/>
      </w:divBdr>
    </w:div>
    <w:div w:id="619921375">
      <w:bodyDiv w:val="1"/>
      <w:marLeft w:val="0"/>
      <w:marRight w:val="0"/>
      <w:marTop w:val="0"/>
      <w:marBottom w:val="0"/>
      <w:divBdr>
        <w:top w:val="none" w:sz="0" w:space="0" w:color="auto"/>
        <w:left w:val="none" w:sz="0" w:space="0" w:color="auto"/>
        <w:bottom w:val="none" w:sz="0" w:space="0" w:color="auto"/>
        <w:right w:val="none" w:sz="0" w:space="0" w:color="auto"/>
      </w:divBdr>
    </w:div>
    <w:div w:id="629946095">
      <w:bodyDiv w:val="1"/>
      <w:marLeft w:val="0"/>
      <w:marRight w:val="0"/>
      <w:marTop w:val="0"/>
      <w:marBottom w:val="0"/>
      <w:divBdr>
        <w:top w:val="none" w:sz="0" w:space="0" w:color="auto"/>
        <w:left w:val="none" w:sz="0" w:space="0" w:color="auto"/>
        <w:bottom w:val="none" w:sz="0" w:space="0" w:color="auto"/>
        <w:right w:val="none" w:sz="0" w:space="0" w:color="auto"/>
      </w:divBdr>
    </w:div>
    <w:div w:id="634411235">
      <w:bodyDiv w:val="1"/>
      <w:marLeft w:val="0"/>
      <w:marRight w:val="0"/>
      <w:marTop w:val="0"/>
      <w:marBottom w:val="0"/>
      <w:divBdr>
        <w:top w:val="none" w:sz="0" w:space="0" w:color="auto"/>
        <w:left w:val="none" w:sz="0" w:space="0" w:color="auto"/>
        <w:bottom w:val="none" w:sz="0" w:space="0" w:color="auto"/>
        <w:right w:val="none" w:sz="0" w:space="0" w:color="auto"/>
      </w:divBdr>
    </w:div>
    <w:div w:id="634795228">
      <w:bodyDiv w:val="1"/>
      <w:marLeft w:val="0"/>
      <w:marRight w:val="0"/>
      <w:marTop w:val="0"/>
      <w:marBottom w:val="0"/>
      <w:divBdr>
        <w:top w:val="none" w:sz="0" w:space="0" w:color="auto"/>
        <w:left w:val="none" w:sz="0" w:space="0" w:color="auto"/>
        <w:bottom w:val="none" w:sz="0" w:space="0" w:color="auto"/>
        <w:right w:val="none" w:sz="0" w:space="0" w:color="auto"/>
      </w:divBdr>
    </w:div>
    <w:div w:id="634914121">
      <w:bodyDiv w:val="1"/>
      <w:marLeft w:val="0"/>
      <w:marRight w:val="0"/>
      <w:marTop w:val="0"/>
      <w:marBottom w:val="0"/>
      <w:divBdr>
        <w:top w:val="none" w:sz="0" w:space="0" w:color="auto"/>
        <w:left w:val="none" w:sz="0" w:space="0" w:color="auto"/>
        <w:bottom w:val="none" w:sz="0" w:space="0" w:color="auto"/>
        <w:right w:val="none" w:sz="0" w:space="0" w:color="auto"/>
      </w:divBdr>
    </w:div>
    <w:div w:id="635986067">
      <w:bodyDiv w:val="1"/>
      <w:marLeft w:val="0"/>
      <w:marRight w:val="0"/>
      <w:marTop w:val="0"/>
      <w:marBottom w:val="0"/>
      <w:divBdr>
        <w:top w:val="none" w:sz="0" w:space="0" w:color="auto"/>
        <w:left w:val="none" w:sz="0" w:space="0" w:color="auto"/>
        <w:bottom w:val="none" w:sz="0" w:space="0" w:color="auto"/>
        <w:right w:val="none" w:sz="0" w:space="0" w:color="auto"/>
      </w:divBdr>
    </w:div>
    <w:div w:id="636569949">
      <w:bodyDiv w:val="1"/>
      <w:marLeft w:val="0"/>
      <w:marRight w:val="0"/>
      <w:marTop w:val="0"/>
      <w:marBottom w:val="0"/>
      <w:divBdr>
        <w:top w:val="none" w:sz="0" w:space="0" w:color="auto"/>
        <w:left w:val="none" w:sz="0" w:space="0" w:color="auto"/>
        <w:bottom w:val="none" w:sz="0" w:space="0" w:color="auto"/>
        <w:right w:val="none" w:sz="0" w:space="0" w:color="auto"/>
      </w:divBdr>
    </w:div>
    <w:div w:id="637494852">
      <w:bodyDiv w:val="1"/>
      <w:marLeft w:val="0"/>
      <w:marRight w:val="0"/>
      <w:marTop w:val="0"/>
      <w:marBottom w:val="0"/>
      <w:divBdr>
        <w:top w:val="none" w:sz="0" w:space="0" w:color="auto"/>
        <w:left w:val="none" w:sz="0" w:space="0" w:color="auto"/>
        <w:bottom w:val="none" w:sz="0" w:space="0" w:color="auto"/>
        <w:right w:val="none" w:sz="0" w:space="0" w:color="auto"/>
      </w:divBdr>
    </w:div>
    <w:div w:id="638457426">
      <w:bodyDiv w:val="1"/>
      <w:marLeft w:val="0"/>
      <w:marRight w:val="0"/>
      <w:marTop w:val="0"/>
      <w:marBottom w:val="0"/>
      <w:divBdr>
        <w:top w:val="none" w:sz="0" w:space="0" w:color="auto"/>
        <w:left w:val="none" w:sz="0" w:space="0" w:color="auto"/>
        <w:bottom w:val="none" w:sz="0" w:space="0" w:color="auto"/>
        <w:right w:val="none" w:sz="0" w:space="0" w:color="auto"/>
      </w:divBdr>
    </w:div>
    <w:div w:id="639650240">
      <w:bodyDiv w:val="1"/>
      <w:marLeft w:val="0"/>
      <w:marRight w:val="0"/>
      <w:marTop w:val="0"/>
      <w:marBottom w:val="0"/>
      <w:divBdr>
        <w:top w:val="none" w:sz="0" w:space="0" w:color="auto"/>
        <w:left w:val="none" w:sz="0" w:space="0" w:color="auto"/>
        <w:bottom w:val="none" w:sz="0" w:space="0" w:color="auto"/>
        <w:right w:val="none" w:sz="0" w:space="0" w:color="auto"/>
      </w:divBdr>
    </w:div>
    <w:div w:id="640383067">
      <w:bodyDiv w:val="1"/>
      <w:marLeft w:val="0"/>
      <w:marRight w:val="0"/>
      <w:marTop w:val="0"/>
      <w:marBottom w:val="0"/>
      <w:divBdr>
        <w:top w:val="none" w:sz="0" w:space="0" w:color="auto"/>
        <w:left w:val="none" w:sz="0" w:space="0" w:color="auto"/>
        <w:bottom w:val="none" w:sz="0" w:space="0" w:color="auto"/>
        <w:right w:val="none" w:sz="0" w:space="0" w:color="auto"/>
      </w:divBdr>
    </w:div>
    <w:div w:id="641694229">
      <w:bodyDiv w:val="1"/>
      <w:marLeft w:val="0"/>
      <w:marRight w:val="0"/>
      <w:marTop w:val="0"/>
      <w:marBottom w:val="0"/>
      <w:divBdr>
        <w:top w:val="none" w:sz="0" w:space="0" w:color="auto"/>
        <w:left w:val="none" w:sz="0" w:space="0" w:color="auto"/>
        <w:bottom w:val="none" w:sz="0" w:space="0" w:color="auto"/>
        <w:right w:val="none" w:sz="0" w:space="0" w:color="auto"/>
      </w:divBdr>
    </w:div>
    <w:div w:id="643704983">
      <w:bodyDiv w:val="1"/>
      <w:marLeft w:val="0"/>
      <w:marRight w:val="0"/>
      <w:marTop w:val="0"/>
      <w:marBottom w:val="0"/>
      <w:divBdr>
        <w:top w:val="none" w:sz="0" w:space="0" w:color="auto"/>
        <w:left w:val="none" w:sz="0" w:space="0" w:color="auto"/>
        <w:bottom w:val="none" w:sz="0" w:space="0" w:color="auto"/>
        <w:right w:val="none" w:sz="0" w:space="0" w:color="auto"/>
      </w:divBdr>
    </w:div>
    <w:div w:id="647825179">
      <w:bodyDiv w:val="1"/>
      <w:marLeft w:val="0"/>
      <w:marRight w:val="0"/>
      <w:marTop w:val="0"/>
      <w:marBottom w:val="0"/>
      <w:divBdr>
        <w:top w:val="none" w:sz="0" w:space="0" w:color="auto"/>
        <w:left w:val="none" w:sz="0" w:space="0" w:color="auto"/>
        <w:bottom w:val="none" w:sz="0" w:space="0" w:color="auto"/>
        <w:right w:val="none" w:sz="0" w:space="0" w:color="auto"/>
      </w:divBdr>
    </w:div>
    <w:div w:id="653339992">
      <w:bodyDiv w:val="1"/>
      <w:marLeft w:val="0"/>
      <w:marRight w:val="0"/>
      <w:marTop w:val="0"/>
      <w:marBottom w:val="0"/>
      <w:divBdr>
        <w:top w:val="none" w:sz="0" w:space="0" w:color="auto"/>
        <w:left w:val="none" w:sz="0" w:space="0" w:color="auto"/>
        <w:bottom w:val="none" w:sz="0" w:space="0" w:color="auto"/>
        <w:right w:val="none" w:sz="0" w:space="0" w:color="auto"/>
      </w:divBdr>
    </w:div>
    <w:div w:id="653490201">
      <w:bodyDiv w:val="1"/>
      <w:marLeft w:val="0"/>
      <w:marRight w:val="0"/>
      <w:marTop w:val="0"/>
      <w:marBottom w:val="0"/>
      <w:divBdr>
        <w:top w:val="none" w:sz="0" w:space="0" w:color="auto"/>
        <w:left w:val="none" w:sz="0" w:space="0" w:color="auto"/>
        <w:bottom w:val="none" w:sz="0" w:space="0" w:color="auto"/>
        <w:right w:val="none" w:sz="0" w:space="0" w:color="auto"/>
      </w:divBdr>
    </w:div>
    <w:div w:id="662662302">
      <w:bodyDiv w:val="1"/>
      <w:marLeft w:val="0"/>
      <w:marRight w:val="0"/>
      <w:marTop w:val="0"/>
      <w:marBottom w:val="0"/>
      <w:divBdr>
        <w:top w:val="none" w:sz="0" w:space="0" w:color="auto"/>
        <w:left w:val="none" w:sz="0" w:space="0" w:color="auto"/>
        <w:bottom w:val="none" w:sz="0" w:space="0" w:color="auto"/>
        <w:right w:val="none" w:sz="0" w:space="0" w:color="auto"/>
      </w:divBdr>
    </w:div>
    <w:div w:id="664750086">
      <w:bodyDiv w:val="1"/>
      <w:marLeft w:val="0"/>
      <w:marRight w:val="0"/>
      <w:marTop w:val="0"/>
      <w:marBottom w:val="0"/>
      <w:divBdr>
        <w:top w:val="none" w:sz="0" w:space="0" w:color="auto"/>
        <w:left w:val="none" w:sz="0" w:space="0" w:color="auto"/>
        <w:bottom w:val="none" w:sz="0" w:space="0" w:color="auto"/>
        <w:right w:val="none" w:sz="0" w:space="0" w:color="auto"/>
      </w:divBdr>
    </w:div>
    <w:div w:id="665943498">
      <w:bodyDiv w:val="1"/>
      <w:marLeft w:val="0"/>
      <w:marRight w:val="0"/>
      <w:marTop w:val="0"/>
      <w:marBottom w:val="0"/>
      <w:divBdr>
        <w:top w:val="none" w:sz="0" w:space="0" w:color="auto"/>
        <w:left w:val="none" w:sz="0" w:space="0" w:color="auto"/>
        <w:bottom w:val="none" w:sz="0" w:space="0" w:color="auto"/>
        <w:right w:val="none" w:sz="0" w:space="0" w:color="auto"/>
      </w:divBdr>
    </w:div>
    <w:div w:id="673801241">
      <w:bodyDiv w:val="1"/>
      <w:marLeft w:val="0"/>
      <w:marRight w:val="0"/>
      <w:marTop w:val="0"/>
      <w:marBottom w:val="0"/>
      <w:divBdr>
        <w:top w:val="none" w:sz="0" w:space="0" w:color="auto"/>
        <w:left w:val="none" w:sz="0" w:space="0" w:color="auto"/>
        <w:bottom w:val="none" w:sz="0" w:space="0" w:color="auto"/>
        <w:right w:val="none" w:sz="0" w:space="0" w:color="auto"/>
      </w:divBdr>
    </w:div>
    <w:div w:id="677343036">
      <w:bodyDiv w:val="1"/>
      <w:marLeft w:val="0"/>
      <w:marRight w:val="0"/>
      <w:marTop w:val="0"/>
      <w:marBottom w:val="0"/>
      <w:divBdr>
        <w:top w:val="none" w:sz="0" w:space="0" w:color="auto"/>
        <w:left w:val="none" w:sz="0" w:space="0" w:color="auto"/>
        <w:bottom w:val="none" w:sz="0" w:space="0" w:color="auto"/>
        <w:right w:val="none" w:sz="0" w:space="0" w:color="auto"/>
      </w:divBdr>
    </w:div>
    <w:div w:id="677390627">
      <w:bodyDiv w:val="1"/>
      <w:marLeft w:val="0"/>
      <w:marRight w:val="0"/>
      <w:marTop w:val="0"/>
      <w:marBottom w:val="0"/>
      <w:divBdr>
        <w:top w:val="none" w:sz="0" w:space="0" w:color="auto"/>
        <w:left w:val="none" w:sz="0" w:space="0" w:color="auto"/>
        <w:bottom w:val="none" w:sz="0" w:space="0" w:color="auto"/>
        <w:right w:val="none" w:sz="0" w:space="0" w:color="auto"/>
      </w:divBdr>
    </w:div>
    <w:div w:id="679700662">
      <w:bodyDiv w:val="1"/>
      <w:marLeft w:val="0"/>
      <w:marRight w:val="0"/>
      <w:marTop w:val="0"/>
      <w:marBottom w:val="0"/>
      <w:divBdr>
        <w:top w:val="none" w:sz="0" w:space="0" w:color="auto"/>
        <w:left w:val="none" w:sz="0" w:space="0" w:color="auto"/>
        <w:bottom w:val="none" w:sz="0" w:space="0" w:color="auto"/>
        <w:right w:val="none" w:sz="0" w:space="0" w:color="auto"/>
      </w:divBdr>
    </w:div>
    <w:div w:id="681201009">
      <w:bodyDiv w:val="1"/>
      <w:marLeft w:val="0"/>
      <w:marRight w:val="0"/>
      <w:marTop w:val="0"/>
      <w:marBottom w:val="0"/>
      <w:divBdr>
        <w:top w:val="none" w:sz="0" w:space="0" w:color="auto"/>
        <w:left w:val="none" w:sz="0" w:space="0" w:color="auto"/>
        <w:bottom w:val="none" w:sz="0" w:space="0" w:color="auto"/>
        <w:right w:val="none" w:sz="0" w:space="0" w:color="auto"/>
      </w:divBdr>
    </w:div>
    <w:div w:id="685525414">
      <w:bodyDiv w:val="1"/>
      <w:marLeft w:val="0"/>
      <w:marRight w:val="0"/>
      <w:marTop w:val="0"/>
      <w:marBottom w:val="0"/>
      <w:divBdr>
        <w:top w:val="none" w:sz="0" w:space="0" w:color="auto"/>
        <w:left w:val="none" w:sz="0" w:space="0" w:color="auto"/>
        <w:bottom w:val="none" w:sz="0" w:space="0" w:color="auto"/>
        <w:right w:val="none" w:sz="0" w:space="0" w:color="auto"/>
      </w:divBdr>
    </w:div>
    <w:div w:id="689068013">
      <w:bodyDiv w:val="1"/>
      <w:marLeft w:val="0"/>
      <w:marRight w:val="0"/>
      <w:marTop w:val="0"/>
      <w:marBottom w:val="0"/>
      <w:divBdr>
        <w:top w:val="none" w:sz="0" w:space="0" w:color="auto"/>
        <w:left w:val="none" w:sz="0" w:space="0" w:color="auto"/>
        <w:bottom w:val="none" w:sz="0" w:space="0" w:color="auto"/>
        <w:right w:val="none" w:sz="0" w:space="0" w:color="auto"/>
      </w:divBdr>
    </w:div>
    <w:div w:id="690882706">
      <w:bodyDiv w:val="1"/>
      <w:marLeft w:val="0"/>
      <w:marRight w:val="0"/>
      <w:marTop w:val="0"/>
      <w:marBottom w:val="0"/>
      <w:divBdr>
        <w:top w:val="none" w:sz="0" w:space="0" w:color="auto"/>
        <w:left w:val="none" w:sz="0" w:space="0" w:color="auto"/>
        <w:bottom w:val="none" w:sz="0" w:space="0" w:color="auto"/>
        <w:right w:val="none" w:sz="0" w:space="0" w:color="auto"/>
      </w:divBdr>
    </w:div>
    <w:div w:id="693264840">
      <w:bodyDiv w:val="1"/>
      <w:marLeft w:val="0"/>
      <w:marRight w:val="0"/>
      <w:marTop w:val="0"/>
      <w:marBottom w:val="0"/>
      <w:divBdr>
        <w:top w:val="none" w:sz="0" w:space="0" w:color="auto"/>
        <w:left w:val="none" w:sz="0" w:space="0" w:color="auto"/>
        <w:bottom w:val="none" w:sz="0" w:space="0" w:color="auto"/>
        <w:right w:val="none" w:sz="0" w:space="0" w:color="auto"/>
      </w:divBdr>
    </w:div>
    <w:div w:id="695421275">
      <w:bodyDiv w:val="1"/>
      <w:marLeft w:val="0"/>
      <w:marRight w:val="0"/>
      <w:marTop w:val="0"/>
      <w:marBottom w:val="0"/>
      <w:divBdr>
        <w:top w:val="none" w:sz="0" w:space="0" w:color="auto"/>
        <w:left w:val="none" w:sz="0" w:space="0" w:color="auto"/>
        <w:bottom w:val="none" w:sz="0" w:space="0" w:color="auto"/>
        <w:right w:val="none" w:sz="0" w:space="0" w:color="auto"/>
      </w:divBdr>
    </w:div>
    <w:div w:id="702512682">
      <w:bodyDiv w:val="1"/>
      <w:marLeft w:val="0"/>
      <w:marRight w:val="0"/>
      <w:marTop w:val="0"/>
      <w:marBottom w:val="0"/>
      <w:divBdr>
        <w:top w:val="none" w:sz="0" w:space="0" w:color="auto"/>
        <w:left w:val="none" w:sz="0" w:space="0" w:color="auto"/>
        <w:bottom w:val="none" w:sz="0" w:space="0" w:color="auto"/>
        <w:right w:val="none" w:sz="0" w:space="0" w:color="auto"/>
      </w:divBdr>
    </w:div>
    <w:div w:id="702749073">
      <w:bodyDiv w:val="1"/>
      <w:marLeft w:val="0"/>
      <w:marRight w:val="0"/>
      <w:marTop w:val="0"/>
      <w:marBottom w:val="0"/>
      <w:divBdr>
        <w:top w:val="none" w:sz="0" w:space="0" w:color="auto"/>
        <w:left w:val="none" w:sz="0" w:space="0" w:color="auto"/>
        <w:bottom w:val="none" w:sz="0" w:space="0" w:color="auto"/>
        <w:right w:val="none" w:sz="0" w:space="0" w:color="auto"/>
      </w:divBdr>
    </w:div>
    <w:div w:id="702751058">
      <w:bodyDiv w:val="1"/>
      <w:marLeft w:val="0"/>
      <w:marRight w:val="0"/>
      <w:marTop w:val="0"/>
      <w:marBottom w:val="0"/>
      <w:divBdr>
        <w:top w:val="none" w:sz="0" w:space="0" w:color="auto"/>
        <w:left w:val="none" w:sz="0" w:space="0" w:color="auto"/>
        <w:bottom w:val="none" w:sz="0" w:space="0" w:color="auto"/>
        <w:right w:val="none" w:sz="0" w:space="0" w:color="auto"/>
      </w:divBdr>
    </w:div>
    <w:div w:id="709108723">
      <w:bodyDiv w:val="1"/>
      <w:marLeft w:val="0"/>
      <w:marRight w:val="0"/>
      <w:marTop w:val="0"/>
      <w:marBottom w:val="0"/>
      <w:divBdr>
        <w:top w:val="none" w:sz="0" w:space="0" w:color="auto"/>
        <w:left w:val="none" w:sz="0" w:space="0" w:color="auto"/>
        <w:bottom w:val="none" w:sz="0" w:space="0" w:color="auto"/>
        <w:right w:val="none" w:sz="0" w:space="0" w:color="auto"/>
      </w:divBdr>
    </w:div>
    <w:div w:id="709916382">
      <w:bodyDiv w:val="1"/>
      <w:marLeft w:val="0"/>
      <w:marRight w:val="0"/>
      <w:marTop w:val="0"/>
      <w:marBottom w:val="0"/>
      <w:divBdr>
        <w:top w:val="none" w:sz="0" w:space="0" w:color="auto"/>
        <w:left w:val="none" w:sz="0" w:space="0" w:color="auto"/>
        <w:bottom w:val="none" w:sz="0" w:space="0" w:color="auto"/>
        <w:right w:val="none" w:sz="0" w:space="0" w:color="auto"/>
      </w:divBdr>
    </w:div>
    <w:div w:id="711267487">
      <w:bodyDiv w:val="1"/>
      <w:marLeft w:val="0"/>
      <w:marRight w:val="0"/>
      <w:marTop w:val="0"/>
      <w:marBottom w:val="0"/>
      <w:divBdr>
        <w:top w:val="none" w:sz="0" w:space="0" w:color="auto"/>
        <w:left w:val="none" w:sz="0" w:space="0" w:color="auto"/>
        <w:bottom w:val="none" w:sz="0" w:space="0" w:color="auto"/>
        <w:right w:val="none" w:sz="0" w:space="0" w:color="auto"/>
      </w:divBdr>
    </w:div>
    <w:div w:id="711467998">
      <w:bodyDiv w:val="1"/>
      <w:marLeft w:val="0"/>
      <w:marRight w:val="0"/>
      <w:marTop w:val="0"/>
      <w:marBottom w:val="0"/>
      <w:divBdr>
        <w:top w:val="none" w:sz="0" w:space="0" w:color="auto"/>
        <w:left w:val="none" w:sz="0" w:space="0" w:color="auto"/>
        <w:bottom w:val="none" w:sz="0" w:space="0" w:color="auto"/>
        <w:right w:val="none" w:sz="0" w:space="0" w:color="auto"/>
      </w:divBdr>
    </w:div>
    <w:div w:id="722095558">
      <w:bodyDiv w:val="1"/>
      <w:marLeft w:val="0"/>
      <w:marRight w:val="0"/>
      <w:marTop w:val="0"/>
      <w:marBottom w:val="0"/>
      <w:divBdr>
        <w:top w:val="none" w:sz="0" w:space="0" w:color="auto"/>
        <w:left w:val="none" w:sz="0" w:space="0" w:color="auto"/>
        <w:bottom w:val="none" w:sz="0" w:space="0" w:color="auto"/>
        <w:right w:val="none" w:sz="0" w:space="0" w:color="auto"/>
      </w:divBdr>
    </w:div>
    <w:div w:id="722338753">
      <w:bodyDiv w:val="1"/>
      <w:marLeft w:val="0"/>
      <w:marRight w:val="0"/>
      <w:marTop w:val="0"/>
      <w:marBottom w:val="0"/>
      <w:divBdr>
        <w:top w:val="none" w:sz="0" w:space="0" w:color="auto"/>
        <w:left w:val="none" w:sz="0" w:space="0" w:color="auto"/>
        <w:bottom w:val="none" w:sz="0" w:space="0" w:color="auto"/>
        <w:right w:val="none" w:sz="0" w:space="0" w:color="auto"/>
      </w:divBdr>
    </w:div>
    <w:div w:id="731856035">
      <w:bodyDiv w:val="1"/>
      <w:marLeft w:val="0"/>
      <w:marRight w:val="0"/>
      <w:marTop w:val="0"/>
      <w:marBottom w:val="0"/>
      <w:divBdr>
        <w:top w:val="none" w:sz="0" w:space="0" w:color="auto"/>
        <w:left w:val="none" w:sz="0" w:space="0" w:color="auto"/>
        <w:bottom w:val="none" w:sz="0" w:space="0" w:color="auto"/>
        <w:right w:val="none" w:sz="0" w:space="0" w:color="auto"/>
      </w:divBdr>
    </w:div>
    <w:div w:id="736704581">
      <w:bodyDiv w:val="1"/>
      <w:marLeft w:val="0"/>
      <w:marRight w:val="0"/>
      <w:marTop w:val="0"/>
      <w:marBottom w:val="0"/>
      <w:divBdr>
        <w:top w:val="none" w:sz="0" w:space="0" w:color="auto"/>
        <w:left w:val="none" w:sz="0" w:space="0" w:color="auto"/>
        <w:bottom w:val="none" w:sz="0" w:space="0" w:color="auto"/>
        <w:right w:val="none" w:sz="0" w:space="0" w:color="auto"/>
      </w:divBdr>
    </w:div>
    <w:div w:id="744765786">
      <w:bodyDiv w:val="1"/>
      <w:marLeft w:val="0"/>
      <w:marRight w:val="0"/>
      <w:marTop w:val="0"/>
      <w:marBottom w:val="0"/>
      <w:divBdr>
        <w:top w:val="none" w:sz="0" w:space="0" w:color="auto"/>
        <w:left w:val="none" w:sz="0" w:space="0" w:color="auto"/>
        <w:bottom w:val="none" w:sz="0" w:space="0" w:color="auto"/>
        <w:right w:val="none" w:sz="0" w:space="0" w:color="auto"/>
      </w:divBdr>
    </w:div>
    <w:div w:id="745608522">
      <w:bodyDiv w:val="1"/>
      <w:marLeft w:val="0"/>
      <w:marRight w:val="0"/>
      <w:marTop w:val="0"/>
      <w:marBottom w:val="0"/>
      <w:divBdr>
        <w:top w:val="none" w:sz="0" w:space="0" w:color="auto"/>
        <w:left w:val="none" w:sz="0" w:space="0" w:color="auto"/>
        <w:bottom w:val="none" w:sz="0" w:space="0" w:color="auto"/>
        <w:right w:val="none" w:sz="0" w:space="0" w:color="auto"/>
      </w:divBdr>
    </w:div>
    <w:div w:id="748693254">
      <w:bodyDiv w:val="1"/>
      <w:marLeft w:val="0"/>
      <w:marRight w:val="0"/>
      <w:marTop w:val="0"/>
      <w:marBottom w:val="0"/>
      <w:divBdr>
        <w:top w:val="none" w:sz="0" w:space="0" w:color="auto"/>
        <w:left w:val="none" w:sz="0" w:space="0" w:color="auto"/>
        <w:bottom w:val="none" w:sz="0" w:space="0" w:color="auto"/>
        <w:right w:val="none" w:sz="0" w:space="0" w:color="auto"/>
      </w:divBdr>
    </w:div>
    <w:div w:id="749156371">
      <w:bodyDiv w:val="1"/>
      <w:marLeft w:val="0"/>
      <w:marRight w:val="0"/>
      <w:marTop w:val="0"/>
      <w:marBottom w:val="0"/>
      <w:divBdr>
        <w:top w:val="none" w:sz="0" w:space="0" w:color="auto"/>
        <w:left w:val="none" w:sz="0" w:space="0" w:color="auto"/>
        <w:bottom w:val="none" w:sz="0" w:space="0" w:color="auto"/>
        <w:right w:val="none" w:sz="0" w:space="0" w:color="auto"/>
      </w:divBdr>
    </w:div>
    <w:div w:id="749739879">
      <w:bodyDiv w:val="1"/>
      <w:marLeft w:val="0"/>
      <w:marRight w:val="0"/>
      <w:marTop w:val="0"/>
      <w:marBottom w:val="0"/>
      <w:divBdr>
        <w:top w:val="none" w:sz="0" w:space="0" w:color="auto"/>
        <w:left w:val="none" w:sz="0" w:space="0" w:color="auto"/>
        <w:bottom w:val="none" w:sz="0" w:space="0" w:color="auto"/>
        <w:right w:val="none" w:sz="0" w:space="0" w:color="auto"/>
      </w:divBdr>
    </w:div>
    <w:div w:id="750857960">
      <w:bodyDiv w:val="1"/>
      <w:marLeft w:val="0"/>
      <w:marRight w:val="0"/>
      <w:marTop w:val="0"/>
      <w:marBottom w:val="0"/>
      <w:divBdr>
        <w:top w:val="none" w:sz="0" w:space="0" w:color="auto"/>
        <w:left w:val="none" w:sz="0" w:space="0" w:color="auto"/>
        <w:bottom w:val="none" w:sz="0" w:space="0" w:color="auto"/>
        <w:right w:val="none" w:sz="0" w:space="0" w:color="auto"/>
      </w:divBdr>
    </w:div>
    <w:div w:id="753011702">
      <w:bodyDiv w:val="1"/>
      <w:marLeft w:val="0"/>
      <w:marRight w:val="0"/>
      <w:marTop w:val="0"/>
      <w:marBottom w:val="0"/>
      <w:divBdr>
        <w:top w:val="none" w:sz="0" w:space="0" w:color="auto"/>
        <w:left w:val="none" w:sz="0" w:space="0" w:color="auto"/>
        <w:bottom w:val="none" w:sz="0" w:space="0" w:color="auto"/>
        <w:right w:val="none" w:sz="0" w:space="0" w:color="auto"/>
      </w:divBdr>
    </w:div>
    <w:div w:id="753630315">
      <w:bodyDiv w:val="1"/>
      <w:marLeft w:val="0"/>
      <w:marRight w:val="0"/>
      <w:marTop w:val="0"/>
      <w:marBottom w:val="0"/>
      <w:divBdr>
        <w:top w:val="none" w:sz="0" w:space="0" w:color="auto"/>
        <w:left w:val="none" w:sz="0" w:space="0" w:color="auto"/>
        <w:bottom w:val="none" w:sz="0" w:space="0" w:color="auto"/>
        <w:right w:val="none" w:sz="0" w:space="0" w:color="auto"/>
      </w:divBdr>
    </w:div>
    <w:div w:id="754785915">
      <w:bodyDiv w:val="1"/>
      <w:marLeft w:val="0"/>
      <w:marRight w:val="0"/>
      <w:marTop w:val="0"/>
      <w:marBottom w:val="0"/>
      <w:divBdr>
        <w:top w:val="none" w:sz="0" w:space="0" w:color="auto"/>
        <w:left w:val="none" w:sz="0" w:space="0" w:color="auto"/>
        <w:bottom w:val="none" w:sz="0" w:space="0" w:color="auto"/>
        <w:right w:val="none" w:sz="0" w:space="0" w:color="auto"/>
      </w:divBdr>
    </w:div>
    <w:div w:id="755057362">
      <w:bodyDiv w:val="1"/>
      <w:marLeft w:val="0"/>
      <w:marRight w:val="0"/>
      <w:marTop w:val="0"/>
      <w:marBottom w:val="0"/>
      <w:divBdr>
        <w:top w:val="none" w:sz="0" w:space="0" w:color="auto"/>
        <w:left w:val="none" w:sz="0" w:space="0" w:color="auto"/>
        <w:bottom w:val="none" w:sz="0" w:space="0" w:color="auto"/>
        <w:right w:val="none" w:sz="0" w:space="0" w:color="auto"/>
      </w:divBdr>
    </w:div>
    <w:div w:id="756445060">
      <w:bodyDiv w:val="1"/>
      <w:marLeft w:val="0"/>
      <w:marRight w:val="0"/>
      <w:marTop w:val="0"/>
      <w:marBottom w:val="0"/>
      <w:divBdr>
        <w:top w:val="none" w:sz="0" w:space="0" w:color="auto"/>
        <w:left w:val="none" w:sz="0" w:space="0" w:color="auto"/>
        <w:bottom w:val="none" w:sz="0" w:space="0" w:color="auto"/>
        <w:right w:val="none" w:sz="0" w:space="0" w:color="auto"/>
      </w:divBdr>
    </w:div>
    <w:div w:id="760445956">
      <w:bodyDiv w:val="1"/>
      <w:marLeft w:val="0"/>
      <w:marRight w:val="0"/>
      <w:marTop w:val="0"/>
      <w:marBottom w:val="0"/>
      <w:divBdr>
        <w:top w:val="none" w:sz="0" w:space="0" w:color="auto"/>
        <w:left w:val="none" w:sz="0" w:space="0" w:color="auto"/>
        <w:bottom w:val="none" w:sz="0" w:space="0" w:color="auto"/>
        <w:right w:val="none" w:sz="0" w:space="0" w:color="auto"/>
      </w:divBdr>
    </w:div>
    <w:div w:id="761489983">
      <w:bodyDiv w:val="1"/>
      <w:marLeft w:val="0"/>
      <w:marRight w:val="0"/>
      <w:marTop w:val="0"/>
      <w:marBottom w:val="0"/>
      <w:divBdr>
        <w:top w:val="none" w:sz="0" w:space="0" w:color="auto"/>
        <w:left w:val="none" w:sz="0" w:space="0" w:color="auto"/>
        <w:bottom w:val="none" w:sz="0" w:space="0" w:color="auto"/>
        <w:right w:val="none" w:sz="0" w:space="0" w:color="auto"/>
      </w:divBdr>
    </w:div>
    <w:div w:id="764153598">
      <w:bodyDiv w:val="1"/>
      <w:marLeft w:val="0"/>
      <w:marRight w:val="0"/>
      <w:marTop w:val="0"/>
      <w:marBottom w:val="0"/>
      <w:divBdr>
        <w:top w:val="none" w:sz="0" w:space="0" w:color="auto"/>
        <w:left w:val="none" w:sz="0" w:space="0" w:color="auto"/>
        <w:bottom w:val="none" w:sz="0" w:space="0" w:color="auto"/>
        <w:right w:val="none" w:sz="0" w:space="0" w:color="auto"/>
      </w:divBdr>
    </w:div>
    <w:div w:id="765079891">
      <w:bodyDiv w:val="1"/>
      <w:marLeft w:val="0"/>
      <w:marRight w:val="0"/>
      <w:marTop w:val="0"/>
      <w:marBottom w:val="0"/>
      <w:divBdr>
        <w:top w:val="none" w:sz="0" w:space="0" w:color="auto"/>
        <w:left w:val="none" w:sz="0" w:space="0" w:color="auto"/>
        <w:bottom w:val="none" w:sz="0" w:space="0" w:color="auto"/>
        <w:right w:val="none" w:sz="0" w:space="0" w:color="auto"/>
      </w:divBdr>
    </w:div>
    <w:div w:id="766854838">
      <w:bodyDiv w:val="1"/>
      <w:marLeft w:val="0"/>
      <w:marRight w:val="0"/>
      <w:marTop w:val="0"/>
      <w:marBottom w:val="0"/>
      <w:divBdr>
        <w:top w:val="none" w:sz="0" w:space="0" w:color="auto"/>
        <w:left w:val="none" w:sz="0" w:space="0" w:color="auto"/>
        <w:bottom w:val="none" w:sz="0" w:space="0" w:color="auto"/>
        <w:right w:val="none" w:sz="0" w:space="0" w:color="auto"/>
      </w:divBdr>
    </w:div>
    <w:div w:id="770202006">
      <w:bodyDiv w:val="1"/>
      <w:marLeft w:val="0"/>
      <w:marRight w:val="0"/>
      <w:marTop w:val="0"/>
      <w:marBottom w:val="0"/>
      <w:divBdr>
        <w:top w:val="none" w:sz="0" w:space="0" w:color="auto"/>
        <w:left w:val="none" w:sz="0" w:space="0" w:color="auto"/>
        <w:bottom w:val="none" w:sz="0" w:space="0" w:color="auto"/>
        <w:right w:val="none" w:sz="0" w:space="0" w:color="auto"/>
      </w:divBdr>
    </w:div>
    <w:div w:id="774792837">
      <w:bodyDiv w:val="1"/>
      <w:marLeft w:val="0"/>
      <w:marRight w:val="0"/>
      <w:marTop w:val="0"/>
      <w:marBottom w:val="0"/>
      <w:divBdr>
        <w:top w:val="none" w:sz="0" w:space="0" w:color="auto"/>
        <w:left w:val="none" w:sz="0" w:space="0" w:color="auto"/>
        <w:bottom w:val="none" w:sz="0" w:space="0" w:color="auto"/>
        <w:right w:val="none" w:sz="0" w:space="0" w:color="auto"/>
      </w:divBdr>
    </w:div>
    <w:div w:id="775103823">
      <w:bodyDiv w:val="1"/>
      <w:marLeft w:val="0"/>
      <w:marRight w:val="0"/>
      <w:marTop w:val="0"/>
      <w:marBottom w:val="0"/>
      <w:divBdr>
        <w:top w:val="none" w:sz="0" w:space="0" w:color="auto"/>
        <w:left w:val="none" w:sz="0" w:space="0" w:color="auto"/>
        <w:bottom w:val="none" w:sz="0" w:space="0" w:color="auto"/>
        <w:right w:val="none" w:sz="0" w:space="0" w:color="auto"/>
      </w:divBdr>
    </w:div>
    <w:div w:id="775249088">
      <w:bodyDiv w:val="1"/>
      <w:marLeft w:val="0"/>
      <w:marRight w:val="0"/>
      <w:marTop w:val="0"/>
      <w:marBottom w:val="0"/>
      <w:divBdr>
        <w:top w:val="none" w:sz="0" w:space="0" w:color="auto"/>
        <w:left w:val="none" w:sz="0" w:space="0" w:color="auto"/>
        <w:bottom w:val="none" w:sz="0" w:space="0" w:color="auto"/>
        <w:right w:val="none" w:sz="0" w:space="0" w:color="auto"/>
      </w:divBdr>
    </w:div>
    <w:div w:id="780105104">
      <w:bodyDiv w:val="1"/>
      <w:marLeft w:val="0"/>
      <w:marRight w:val="0"/>
      <w:marTop w:val="0"/>
      <w:marBottom w:val="0"/>
      <w:divBdr>
        <w:top w:val="none" w:sz="0" w:space="0" w:color="auto"/>
        <w:left w:val="none" w:sz="0" w:space="0" w:color="auto"/>
        <w:bottom w:val="none" w:sz="0" w:space="0" w:color="auto"/>
        <w:right w:val="none" w:sz="0" w:space="0" w:color="auto"/>
      </w:divBdr>
    </w:div>
    <w:div w:id="782112604">
      <w:bodyDiv w:val="1"/>
      <w:marLeft w:val="0"/>
      <w:marRight w:val="0"/>
      <w:marTop w:val="0"/>
      <w:marBottom w:val="0"/>
      <w:divBdr>
        <w:top w:val="none" w:sz="0" w:space="0" w:color="auto"/>
        <w:left w:val="none" w:sz="0" w:space="0" w:color="auto"/>
        <w:bottom w:val="none" w:sz="0" w:space="0" w:color="auto"/>
        <w:right w:val="none" w:sz="0" w:space="0" w:color="auto"/>
      </w:divBdr>
    </w:div>
    <w:div w:id="783496189">
      <w:bodyDiv w:val="1"/>
      <w:marLeft w:val="0"/>
      <w:marRight w:val="0"/>
      <w:marTop w:val="0"/>
      <w:marBottom w:val="0"/>
      <w:divBdr>
        <w:top w:val="none" w:sz="0" w:space="0" w:color="auto"/>
        <w:left w:val="none" w:sz="0" w:space="0" w:color="auto"/>
        <w:bottom w:val="none" w:sz="0" w:space="0" w:color="auto"/>
        <w:right w:val="none" w:sz="0" w:space="0" w:color="auto"/>
      </w:divBdr>
    </w:div>
    <w:div w:id="783964072">
      <w:bodyDiv w:val="1"/>
      <w:marLeft w:val="0"/>
      <w:marRight w:val="0"/>
      <w:marTop w:val="0"/>
      <w:marBottom w:val="0"/>
      <w:divBdr>
        <w:top w:val="none" w:sz="0" w:space="0" w:color="auto"/>
        <w:left w:val="none" w:sz="0" w:space="0" w:color="auto"/>
        <w:bottom w:val="none" w:sz="0" w:space="0" w:color="auto"/>
        <w:right w:val="none" w:sz="0" w:space="0" w:color="auto"/>
      </w:divBdr>
    </w:div>
    <w:div w:id="786434754">
      <w:bodyDiv w:val="1"/>
      <w:marLeft w:val="0"/>
      <w:marRight w:val="0"/>
      <w:marTop w:val="0"/>
      <w:marBottom w:val="0"/>
      <w:divBdr>
        <w:top w:val="none" w:sz="0" w:space="0" w:color="auto"/>
        <w:left w:val="none" w:sz="0" w:space="0" w:color="auto"/>
        <w:bottom w:val="none" w:sz="0" w:space="0" w:color="auto"/>
        <w:right w:val="none" w:sz="0" w:space="0" w:color="auto"/>
      </w:divBdr>
    </w:div>
    <w:div w:id="797138903">
      <w:bodyDiv w:val="1"/>
      <w:marLeft w:val="0"/>
      <w:marRight w:val="0"/>
      <w:marTop w:val="0"/>
      <w:marBottom w:val="0"/>
      <w:divBdr>
        <w:top w:val="none" w:sz="0" w:space="0" w:color="auto"/>
        <w:left w:val="none" w:sz="0" w:space="0" w:color="auto"/>
        <w:bottom w:val="none" w:sz="0" w:space="0" w:color="auto"/>
        <w:right w:val="none" w:sz="0" w:space="0" w:color="auto"/>
      </w:divBdr>
    </w:div>
    <w:div w:id="797912779">
      <w:bodyDiv w:val="1"/>
      <w:marLeft w:val="0"/>
      <w:marRight w:val="0"/>
      <w:marTop w:val="0"/>
      <w:marBottom w:val="0"/>
      <w:divBdr>
        <w:top w:val="none" w:sz="0" w:space="0" w:color="auto"/>
        <w:left w:val="none" w:sz="0" w:space="0" w:color="auto"/>
        <w:bottom w:val="none" w:sz="0" w:space="0" w:color="auto"/>
        <w:right w:val="none" w:sz="0" w:space="0" w:color="auto"/>
      </w:divBdr>
    </w:div>
    <w:div w:id="800536524">
      <w:bodyDiv w:val="1"/>
      <w:marLeft w:val="0"/>
      <w:marRight w:val="0"/>
      <w:marTop w:val="0"/>
      <w:marBottom w:val="0"/>
      <w:divBdr>
        <w:top w:val="none" w:sz="0" w:space="0" w:color="auto"/>
        <w:left w:val="none" w:sz="0" w:space="0" w:color="auto"/>
        <w:bottom w:val="none" w:sz="0" w:space="0" w:color="auto"/>
        <w:right w:val="none" w:sz="0" w:space="0" w:color="auto"/>
      </w:divBdr>
    </w:div>
    <w:div w:id="805007894">
      <w:bodyDiv w:val="1"/>
      <w:marLeft w:val="0"/>
      <w:marRight w:val="0"/>
      <w:marTop w:val="0"/>
      <w:marBottom w:val="0"/>
      <w:divBdr>
        <w:top w:val="none" w:sz="0" w:space="0" w:color="auto"/>
        <w:left w:val="none" w:sz="0" w:space="0" w:color="auto"/>
        <w:bottom w:val="none" w:sz="0" w:space="0" w:color="auto"/>
        <w:right w:val="none" w:sz="0" w:space="0" w:color="auto"/>
      </w:divBdr>
    </w:div>
    <w:div w:id="806241919">
      <w:bodyDiv w:val="1"/>
      <w:marLeft w:val="0"/>
      <w:marRight w:val="0"/>
      <w:marTop w:val="0"/>
      <w:marBottom w:val="0"/>
      <w:divBdr>
        <w:top w:val="none" w:sz="0" w:space="0" w:color="auto"/>
        <w:left w:val="none" w:sz="0" w:space="0" w:color="auto"/>
        <w:bottom w:val="none" w:sz="0" w:space="0" w:color="auto"/>
        <w:right w:val="none" w:sz="0" w:space="0" w:color="auto"/>
      </w:divBdr>
    </w:div>
    <w:div w:id="808858989">
      <w:bodyDiv w:val="1"/>
      <w:marLeft w:val="0"/>
      <w:marRight w:val="0"/>
      <w:marTop w:val="0"/>
      <w:marBottom w:val="0"/>
      <w:divBdr>
        <w:top w:val="none" w:sz="0" w:space="0" w:color="auto"/>
        <w:left w:val="none" w:sz="0" w:space="0" w:color="auto"/>
        <w:bottom w:val="none" w:sz="0" w:space="0" w:color="auto"/>
        <w:right w:val="none" w:sz="0" w:space="0" w:color="auto"/>
      </w:divBdr>
    </w:div>
    <w:div w:id="810443357">
      <w:bodyDiv w:val="1"/>
      <w:marLeft w:val="0"/>
      <w:marRight w:val="0"/>
      <w:marTop w:val="0"/>
      <w:marBottom w:val="0"/>
      <w:divBdr>
        <w:top w:val="none" w:sz="0" w:space="0" w:color="auto"/>
        <w:left w:val="none" w:sz="0" w:space="0" w:color="auto"/>
        <w:bottom w:val="none" w:sz="0" w:space="0" w:color="auto"/>
        <w:right w:val="none" w:sz="0" w:space="0" w:color="auto"/>
      </w:divBdr>
    </w:div>
    <w:div w:id="810637281">
      <w:bodyDiv w:val="1"/>
      <w:marLeft w:val="0"/>
      <w:marRight w:val="0"/>
      <w:marTop w:val="0"/>
      <w:marBottom w:val="0"/>
      <w:divBdr>
        <w:top w:val="none" w:sz="0" w:space="0" w:color="auto"/>
        <w:left w:val="none" w:sz="0" w:space="0" w:color="auto"/>
        <w:bottom w:val="none" w:sz="0" w:space="0" w:color="auto"/>
        <w:right w:val="none" w:sz="0" w:space="0" w:color="auto"/>
      </w:divBdr>
    </w:div>
    <w:div w:id="813331660">
      <w:bodyDiv w:val="1"/>
      <w:marLeft w:val="0"/>
      <w:marRight w:val="0"/>
      <w:marTop w:val="0"/>
      <w:marBottom w:val="0"/>
      <w:divBdr>
        <w:top w:val="none" w:sz="0" w:space="0" w:color="auto"/>
        <w:left w:val="none" w:sz="0" w:space="0" w:color="auto"/>
        <w:bottom w:val="none" w:sz="0" w:space="0" w:color="auto"/>
        <w:right w:val="none" w:sz="0" w:space="0" w:color="auto"/>
      </w:divBdr>
    </w:div>
    <w:div w:id="813446048">
      <w:bodyDiv w:val="1"/>
      <w:marLeft w:val="0"/>
      <w:marRight w:val="0"/>
      <w:marTop w:val="0"/>
      <w:marBottom w:val="0"/>
      <w:divBdr>
        <w:top w:val="none" w:sz="0" w:space="0" w:color="auto"/>
        <w:left w:val="none" w:sz="0" w:space="0" w:color="auto"/>
        <w:bottom w:val="none" w:sz="0" w:space="0" w:color="auto"/>
        <w:right w:val="none" w:sz="0" w:space="0" w:color="auto"/>
      </w:divBdr>
    </w:div>
    <w:div w:id="815414231">
      <w:bodyDiv w:val="1"/>
      <w:marLeft w:val="0"/>
      <w:marRight w:val="0"/>
      <w:marTop w:val="0"/>
      <w:marBottom w:val="0"/>
      <w:divBdr>
        <w:top w:val="none" w:sz="0" w:space="0" w:color="auto"/>
        <w:left w:val="none" w:sz="0" w:space="0" w:color="auto"/>
        <w:bottom w:val="none" w:sz="0" w:space="0" w:color="auto"/>
        <w:right w:val="none" w:sz="0" w:space="0" w:color="auto"/>
      </w:divBdr>
    </w:div>
    <w:div w:id="820273574">
      <w:bodyDiv w:val="1"/>
      <w:marLeft w:val="0"/>
      <w:marRight w:val="0"/>
      <w:marTop w:val="0"/>
      <w:marBottom w:val="0"/>
      <w:divBdr>
        <w:top w:val="none" w:sz="0" w:space="0" w:color="auto"/>
        <w:left w:val="none" w:sz="0" w:space="0" w:color="auto"/>
        <w:bottom w:val="none" w:sz="0" w:space="0" w:color="auto"/>
        <w:right w:val="none" w:sz="0" w:space="0" w:color="auto"/>
      </w:divBdr>
    </w:div>
    <w:div w:id="822432047">
      <w:bodyDiv w:val="1"/>
      <w:marLeft w:val="0"/>
      <w:marRight w:val="0"/>
      <w:marTop w:val="0"/>
      <w:marBottom w:val="0"/>
      <w:divBdr>
        <w:top w:val="none" w:sz="0" w:space="0" w:color="auto"/>
        <w:left w:val="none" w:sz="0" w:space="0" w:color="auto"/>
        <w:bottom w:val="none" w:sz="0" w:space="0" w:color="auto"/>
        <w:right w:val="none" w:sz="0" w:space="0" w:color="auto"/>
      </w:divBdr>
    </w:div>
    <w:div w:id="822814389">
      <w:bodyDiv w:val="1"/>
      <w:marLeft w:val="0"/>
      <w:marRight w:val="0"/>
      <w:marTop w:val="0"/>
      <w:marBottom w:val="0"/>
      <w:divBdr>
        <w:top w:val="none" w:sz="0" w:space="0" w:color="auto"/>
        <w:left w:val="none" w:sz="0" w:space="0" w:color="auto"/>
        <w:bottom w:val="none" w:sz="0" w:space="0" w:color="auto"/>
        <w:right w:val="none" w:sz="0" w:space="0" w:color="auto"/>
      </w:divBdr>
    </w:div>
    <w:div w:id="824324826">
      <w:bodyDiv w:val="1"/>
      <w:marLeft w:val="0"/>
      <w:marRight w:val="0"/>
      <w:marTop w:val="0"/>
      <w:marBottom w:val="0"/>
      <w:divBdr>
        <w:top w:val="none" w:sz="0" w:space="0" w:color="auto"/>
        <w:left w:val="none" w:sz="0" w:space="0" w:color="auto"/>
        <w:bottom w:val="none" w:sz="0" w:space="0" w:color="auto"/>
        <w:right w:val="none" w:sz="0" w:space="0" w:color="auto"/>
      </w:divBdr>
    </w:div>
    <w:div w:id="831718586">
      <w:bodyDiv w:val="1"/>
      <w:marLeft w:val="0"/>
      <w:marRight w:val="0"/>
      <w:marTop w:val="0"/>
      <w:marBottom w:val="0"/>
      <w:divBdr>
        <w:top w:val="none" w:sz="0" w:space="0" w:color="auto"/>
        <w:left w:val="none" w:sz="0" w:space="0" w:color="auto"/>
        <w:bottom w:val="none" w:sz="0" w:space="0" w:color="auto"/>
        <w:right w:val="none" w:sz="0" w:space="0" w:color="auto"/>
      </w:divBdr>
    </w:div>
    <w:div w:id="833688136">
      <w:bodyDiv w:val="1"/>
      <w:marLeft w:val="0"/>
      <w:marRight w:val="0"/>
      <w:marTop w:val="0"/>
      <w:marBottom w:val="0"/>
      <w:divBdr>
        <w:top w:val="none" w:sz="0" w:space="0" w:color="auto"/>
        <w:left w:val="none" w:sz="0" w:space="0" w:color="auto"/>
        <w:bottom w:val="none" w:sz="0" w:space="0" w:color="auto"/>
        <w:right w:val="none" w:sz="0" w:space="0" w:color="auto"/>
      </w:divBdr>
    </w:div>
    <w:div w:id="835387522">
      <w:bodyDiv w:val="1"/>
      <w:marLeft w:val="0"/>
      <w:marRight w:val="0"/>
      <w:marTop w:val="0"/>
      <w:marBottom w:val="0"/>
      <w:divBdr>
        <w:top w:val="none" w:sz="0" w:space="0" w:color="auto"/>
        <w:left w:val="none" w:sz="0" w:space="0" w:color="auto"/>
        <w:bottom w:val="none" w:sz="0" w:space="0" w:color="auto"/>
        <w:right w:val="none" w:sz="0" w:space="0" w:color="auto"/>
      </w:divBdr>
    </w:div>
    <w:div w:id="836504249">
      <w:bodyDiv w:val="1"/>
      <w:marLeft w:val="0"/>
      <w:marRight w:val="0"/>
      <w:marTop w:val="0"/>
      <w:marBottom w:val="0"/>
      <w:divBdr>
        <w:top w:val="none" w:sz="0" w:space="0" w:color="auto"/>
        <w:left w:val="none" w:sz="0" w:space="0" w:color="auto"/>
        <w:bottom w:val="none" w:sz="0" w:space="0" w:color="auto"/>
        <w:right w:val="none" w:sz="0" w:space="0" w:color="auto"/>
      </w:divBdr>
    </w:div>
    <w:div w:id="837110423">
      <w:bodyDiv w:val="1"/>
      <w:marLeft w:val="0"/>
      <w:marRight w:val="0"/>
      <w:marTop w:val="0"/>
      <w:marBottom w:val="0"/>
      <w:divBdr>
        <w:top w:val="none" w:sz="0" w:space="0" w:color="auto"/>
        <w:left w:val="none" w:sz="0" w:space="0" w:color="auto"/>
        <w:bottom w:val="none" w:sz="0" w:space="0" w:color="auto"/>
        <w:right w:val="none" w:sz="0" w:space="0" w:color="auto"/>
      </w:divBdr>
    </w:div>
    <w:div w:id="838231972">
      <w:bodyDiv w:val="1"/>
      <w:marLeft w:val="0"/>
      <w:marRight w:val="0"/>
      <w:marTop w:val="0"/>
      <w:marBottom w:val="0"/>
      <w:divBdr>
        <w:top w:val="none" w:sz="0" w:space="0" w:color="auto"/>
        <w:left w:val="none" w:sz="0" w:space="0" w:color="auto"/>
        <w:bottom w:val="none" w:sz="0" w:space="0" w:color="auto"/>
        <w:right w:val="none" w:sz="0" w:space="0" w:color="auto"/>
      </w:divBdr>
    </w:div>
    <w:div w:id="838958256">
      <w:bodyDiv w:val="1"/>
      <w:marLeft w:val="0"/>
      <w:marRight w:val="0"/>
      <w:marTop w:val="0"/>
      <w:marBottom w:val="0"/>
      <w:divBdr>
        <w:top w:val="none" w:sz="0" w:space="0" w:color="auto"/>
        <w:left w:val="none" w:sz="0" w:space="0" w:color="auto"/>
        <w:bottom w:val="none" w:sz="0" w:space="0" w:color="auto"/>
        <w:right w:val="none" w:sz="0" w:space="0" w:color="auto"/>
      </w:divBdr>
    </w:div>
    <w:div w:id="839584457">
      <w:bodyDiv w:val="1"/>
      <w:marLeft w:val="0"/>
      <w:marRight w:val="0"/>
      <w:marTop w:val="0"/>
      <w:marBottom w:val="0"/>
      <w:divBdr>
        <w:top w:val="none" w:sz="0" w:space="0" w:color="auto"/>
        <w:left w:val="none" w:sz="0" w:space="0" w:color="auto"/>
        <w:bottom w:val="none" w:sz="0" w:space="0" w:color="auto"/>
        <w:right w:val="none" w:sz="0" w:space="0" w:color="auto"/>
      </w:divBdr>
    </w:div>
    <w:div w:id="846360022">
      <w:bodyDiv w:val="1"/>
      <w:marLeft w:val="0"/>
      <w:marRight w:val="0"/>
      <w:marTop w:val="0"/>
      <w:marBottom w:val="0"/>
      <w:divBdr>
        <w:top w:val="none" w:sz="0" w:space="0" w:color="auto"/>
        <w:left w:val="none" w:sz="0" w:space="0" w:color="auto"/>
        <w:bottom w:val="none" w:sz="0" w:space="0" w:color="auto"/>
        <w:right w:val="none" w:sz="0" w:space="0" w:color="auto"/>
      </w:divBdr>
    </w:div>
    <w:div w:id="846598246">
      <w:bodyDiv w:val="1"/>
      <w:marLeft w:val="0"/>
      <w:marRight w:val="0"/>
      <w:marTop w:val="0"/>
      <w:marBottom w:val="0"/>
      <w:divBdr>
        <w:top w:val="none" w:sz="0" w:space="0" w:color="auto"/>
        <w:left w:val="none" w:sz="0" w:space="0" w:color="auto"/>
        <w:bottom w:val="none" w:sz="0" w:space="0" w:color="auto"/>
        <w:right w:val="none" w:sz="0" w:space="0" w:color="auto"/>
      </w:divBdr>
    </w:div>
    <w:div w:id="847135205">
      <w:bodyDiv w:val="1"/>
      <w:marLeft w:val="0"/>
      <w:marRight w:val="0"/>
      <w:marTop w:val="0"/>
      <w:marBottom w:val="0"/>
      <w:divBdr>
        <w:top w:val="none" w:sz="0" w:space="0" w:color="auto"/>
        <w:left w:val="none" w:sz="0" w:space="0" w:color="auto"/>
        <w:bottom w:val="none" w:sz="0" w:space="0" w:color="auto"/>
        <w:right w:val="none" w:sz="0" w:space="0" w:color="auto"/>
      </w:divBdr>
    </w:div>
    <w:div w:id="847522882">
      <w:bodyDiv w:val="1"/>
      <w:marLeft w:val="0"/>
      <w:marRight w:val="0"/>
      <w:marTop w:val="0"/>
      <w:marBottom w:val="0"/>
      <w:divBdr>
        <w:top w:val="none" w:sz="0" w:space="0" w:color="auto"/>
        <w:left w:val="none" w:sz="0" w:space="0" w:color="auto"/>
        <w:bottom w:val="none" w:sz="0" w:space="0" w:color="auto"/>
        <w:right w:val="none" w:sz="0" w:space="0" w:color="auto"/>
      </w:divBdr>
    </w:div>
    <w:div w:id="852577183">
      <w:bodyDiv w:val="1"/>
      <w:marLeft w:val="0"/>
      <w:marRight w:val="0"/>
      <w:marTop w:val="0"/>
      <w:marBottom w:val="0"/>
      <w:divBdr>
        <w:top w:val="none" w:sz="0" w:space="0" w:color="auto"/>
        <w:left w:val="none" w:sz="0" w:space="0" w:color="auto"/>
        <w:bottom w:val="none" w:sz="0" w:space="0" w:color="auto"/>
        <w:right w:val="none" w:sz="0" w:space="0" w:color="auto"/>
      </w:divBdr>
    </w:div>
    <w:div w:id="862010538">
      <w:bodyDiv w:val="1"/>
      <w:marLeft w:val="0"/>
      <w:marRight w:val="0"/>
      <w:marTop w:val="0"/>
      <w:marBottom w:val="0"/>
      <w:divBdr>
        <w:top w:val="none" w:sz="0" w:space="0" w:color="auto"/>
        <w:left w:val="none" w:sz="0" w:space="0" w:color="auto"/>
        <w:bottom w:val="none" w:sz="0" w:space="0" w:color="auto"/>
        <w:right w:val="none" w:sz="0" w:space="0" w:color="auto"/>
      </w:divBdr>
    </w:div>
    <w:div w:id="865171738">
      <w:bodyDiv w:val="1"/>
      <w:marLeft w:val="0"/>
      <w:marRight w:val="0"/>
      <w:marTop w:val="0"/>
      <w:marBottom w:val="0"/>
      <w:divBdr>
        <w:top w:val="none" w:sz="0" w:space="0" w:color="auto"/>
        <w:left w:val="none" w:sz="0" w:space="0" w:color="auto"/>
        <w:bottom w:val="none" w:sz="0" w:space="0" w:color="auto"/>
        <w:right w:val="none" w:sz="0" w:space="0" w:color="auto"/>
      </w:divBdr>
    </w:div>
    <w:div w:id="866061933">
      <w:bodyDiv w:val="1"/>
      <w:marLeft w:val="0"/>
      <w:marRight w:val="0"/>
      <w:marTop w:val="0"/>
      <w:marBottom w:val="0"/>
      <w:divBdr>
        <w:top w:val="none" w:sz="0" w:space="0" w:color="auto"/>
        <w:left w:val="none" w:sz="0" w:space="0" w:color="auto"/>
        <w:bottom w:val="none" w:sz="0" w:space="0" w:color="auto"/>
        <w:right w:val="none" w:sz="0" w:space="0" w:color="auto"/>
      </w:divBdr>
    </w:div>
    <w:div w:id="866792272">
      <w:bodyDiv w:val="1"/>
      <w:marLeft w:val="0"/>
      <w:marRight w:val="0"/>
      <w:marTop w:val="0"/>
      <w:marBottom w:val="0"/>
      <w:divBdr>
        <w:top w:val="none" w:sz="0" w:space="0" w:color="auto"/>
        <w:left w:val="none" w:sz="0" w:space="0" w:color="auto"/>
        <w:bottom w:val="none" w:sz="0" w:space="0" w:color="auto"/>
        <w:right w:val="none" w:sz="0" w:space="0" w:color="auto"/>
      </w:divBdr>
    </w:div>
    <w:div w:id="869105423">
      <w:bodyDiv w:val="1"/>
      <w:marLeft w:val="0"/>
      <w:marRight w:val="0"/>
      <w:marTop w:val="0"/>
      <w:marBottom w:val="0"/>
      <w:divBdr>
        <w:top w:val="none" w:sz="0" w:space="0" w:color="auto"/>
        <w:left w:val="none" w:sz="0" w:space="0" w:color="auto"/>
        <w:bottom w:val="none" w:sz="0" w:space="0" w:color="auto"/>
        <w:right w:val="none" w:sz="0" w:space="0" w:color="auto"/>
      </w:divBdr>
    </w:div>
    <w:div w:id="869612496">
      <w:bodyDiv w:val="1"/>
      <w:marLeft w:val="0"/>
      <w:marRight w:val="0"/>
      <w:marTop w:val="0"/>
      <w:marBottom w:val="0"/>
      <w:divBdr>
        <w:top w:val="none" w:sz="0" w:space="0" w:color="auto"/>
        <w:left w:val="none" w:sz="0" w:space="0" w:color="auto"/>
        <w:bottom w:val="none" w:sz="0" w:space="0" w:color="auto"/>
        <w:right w:val="none" w:sz="0" w:space="0" w:color="auto"/>
      </w:divBdr>
    </w:div>
    <w:div w:id="870924575">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874467116">
      <w:bodyDiv w:val="1"/>
      <w:marLeft w:val="0"/>
      <w:marRight w:val="0"/>
      <w:marTop w:val="0"/>
      <w:marBottom w:val="0"/>
      <w:divBdr>
        <w:top w:val="none" w:sz="0" w:space="0" w:color="auto"/>
        <w:left w:val="none" w:sz="0" w:space="0" w:color="auto"/>
        <w:bottom w:val="none" w:sz="0" w:space="0" w:color="auto"/>
        <w:right w:val="none" w:sz="0" w:space="0" w:color="auto"/>
      </w:divBdr>
    </w:div>
    <w:div w:id="875581972">
      <w:bodyDiv w:val="1"/>
      <w:marLeft w:val="0"/>
      <w:marRight w:val="0"/>
      <w:marTop w:val="0"/>
      <w:marBottom w:val="0"/>
      <w:divBdr>
        <w:top w:val="none" w:sz="0" w:space="0" w:color="auto"/>
        <w:left w:val="none" w:sz="0" w:space="0" w:color="auto"/>
        <w:bottom w:val="none" w:sz="0" w:space="0" w:color="auto"/>
        <w:right w:val="none" w:sz="0" w:space="0" w:color="auto"/>
      </w:divBdr>
    </w:div>
    <w:div w:id="876158402">
      <w:bodyDiv w:val="1"/>
      <w:marLeft w:val="0"/>
      <w:marRight w:val="0"/>
      <w:marTop w:val="0"/>
      <w:marBottom w:val="0"/>
      <w:divBdr>
        <w:top w:val="none" w:sz="0" w:space="0" w:color="auto"/>
        <w:left w:val="none" w:sz="0" w:space="0" w:color="auto"/>
        <w:bottom w:val="none" w:sz="0" w:space="0" w:color="auto"/>
        <w:right w:val="none" w:sz="0" w:space="0" w:color="auto"/>
      </w:divBdr>
    </w:div>
    <w:div w:id="878123358">
      <w:bodyDiv w:val="1"/>
      <w:marLeft w:val="0"/>
      <w:marRight w:val="0"/>
      <w:marTop w:val="0"/>
      <w:marBottom w:val="0"/>
      <w:divBdr>
        <w:top w:val="none" w:sz="0" w:space="0" w:color="auto"/>
        <w:left w:val="none" w:sz="0" w:space="0" w:color="auto"/>
        <w:bottom w:val="none" w:sz="0" w:space="0" w:color="auto"/>
        <w:right w:val="none" w:sz="0" w:space="0" w:color="auto"/>
      </w:divBdr>
    </w:div>
    <w:div w:id="884947933">
      <w:bodyDiv w:val="1"/>
      <w:marLeft w:val="0"/>
      <w:marRight w:val="0"/>
      <w:marTop w:val="0"/>
      <w:marBottom w:val="0"/>
      <w:divBdr>
        <w:top w:val="none" w:sz="0" w:space="0" w:color="auto"/>
        <w:left w:val="none" w:sz="0" w:space="0" w:color="auto"/>
        <w:bottom w:val="none" w:sz="0" w:space="0" w:color="auto"/>
        <w:right w:val="none" w:sz="0" w:space="0" w:color="auto"/>
      </w:divBdr>
    </w:div>
    <w:div w:id="885458254">
      <w:bodyDiv w:val="1"/>
      <w:marLeft w:val="0"/>
      <w:marRight w:val="0"/>
      <w:marTop w:val="0"/>
      <w:marBottom w:val="0"/>
      <w:divBdr>
        <w:top w:val="none" w:sz="0" w:space="0" w:color="auto"/>
        <w:left w:val="none" w:sz="0" w:space="0" w:color="auto"/>
        <w:bottom w:val="none" w:sz="0" w:space="0" w:color="auto"/>
        <w:right w:val="none" w:sz="0" w:space="0" w:color="auto"/>
      </w:divBdr>
    </w:div>
    <w:div w:id="885943825">
      <w:bodyDiv w:val="1"/>
      <w:marLeft w:val="0"/>
      <w:marRight w:val="0"/>
      <w:marTop w:val="0"/>
      <w:marBottom w:val="0"/>
      <w:divBdr>
        <w:top w:val="none" w:sz="0" w:space="0" w:color="auto"/>
        <w:left w:val="none" w:sz="0" w:space="0" w:color="auto"/>
        <w:bottom w:val="none" w:sz="0" w:space="0" w:color="auto"/>
        <w:right w:val="none" w:sz="0" w:space="0" w:color="auto"/>
      </w:divBdr>
    </w:div>
    <w:div w:id="885991940">
      <w:bodyDiv w:val="1"/>
      <w:marLeft w:val="0"/>
      <w:marRight w:val="0"/>
      <w:marTop w:val="0"/>
      <w:marBottom w:val="0"/>
      <w:divBdr>
        <w:top w:val="none" w:sz="0" w:space="0" w:color="auto"/>
        <w:left w:val="none" w:sz="0" w:space="0" w:color="auto"/>
        <w:bottom w:val="none" w:sz="0" w:space="0" w:color="auto"/>
        <w:right w:val="none" w:sz="0" w:space="0" w:color="auto"/>
      </w:divBdr>
    </w:div>
    <w:div w:id="887766209">
      <w:bodyDiv w:val="1"/>
      <w:marLeft w:val="0"/>
      <w:marRight w:val="0"/>
      <w:marTop w:val="0"/>
      <w:marBottom w:val="0"/>
      <w:divBdr>
        <w:top w:val="none" w:sz="0" w:space="0" w:color="auto"/>
        <w:left w:val="none" w:sz="0" w:space="0" w:color="auto"/>
        <w:bottom w:val="none" w:sz="0" w:space="0" w:color="auto"/>
        <w:right w:val="none" w:sz="0" w:space="0" w:color="auto"/>
      </w:divBdr>
    </w:div>
    <w:div w:id="889803509">
      <w:bodyDiv w:val="1"/>
      <w:marLeft w:val="0"/>
      <w:marRight w:val="0"/>
      <w:marTop w:val="0"/>
      <w:marBottom w:val="0"/>
      <w:divBdr>
        <w:top w:val="none" w:sz="0" w:space="0" w:color="auto"/>
        <w:left w:val="none" w:sz="0" w:space="0" w:color="auto"/>
        <w:bottom w:val="none" w:sz="0" w:space="0" w:color="auto"/>
        <w:right w:val="none" w:sz="0" w:space="0" w:color="auto"/>
      </w:divBdr>
    </w:div>
    <w:div w:id="897401739">
      <w:bodyDiv w:val="1"/>
      <w:marLeft w:val="0"/>
      <w:marRight w:val="0"/>
      <w:marTop w:val="0"/>
      <w:marBottom w:val="0"/>
      <w:divBdr>
        <w:top w:val="none" w:sz="0" w:space="0" w:color="auto"/>
        <w:left w:val="none" w:sz="0" w:space="0" w:color="auto"/>
        <w:bottom w:val="none" w:sz="0" w:space="0" w:color="auto"/>
        <w:right w:val="none" w:sz="0" w:space="0" w:color="auto"/>
      </w:divBdr>
    </w:div>
    <w:div w:id="898786944">
      <w:bodyDiv w:val="1"/>
      <w:marLeft w:val="0"/>
      <w:marRight w:val="0"/>
      <w:marTop w:val="0"/>
      <w:marBottom w:val="0"/>
      <w:divBdr>
        <w:top w:val="none" w:sz="0" w:space="0" w:color="auto"/>
        <w:left w:val="none" w:sz="0" w:space="0" w:color="auto"/>
        <w:bottom w:val="none" w:sz="0" w:space="0" w:color="auto"/>
        <w:right w:val="none" w:sz="0" w:space="0" w:color="auto"/>
      </w:divBdr>
    </w:div>
    <w:div w:id="899707010">
      <w:bodyDiv w:val="1"/>
      <w:marLeft w:val="0"/>
      <w:marRight w:val="0"/>
      <w:marTop w:val="0"/>
      <w:marBottom w:val="0"/>
      <w:divBdr>
        <w:top w:val="none" w:sz="0" w:space="0" w:color="auto"/>
        <w:left w:val="none" w:sz="0" w:space="0" w:color="auto"/>
        <w:bottom w:val="none" w:sz="0" w:space="0" w:color="auto"/>
        <w:right w:val="none" w:sz="0" w:space="0" w:color="auto"/>
      </w:divBdr>
    </w:div>
    <w:div w:id="901788888">
      <w:bodyDiv w:val="1"/>
      <w:marLeft w:val="0"/>
      <w:marRight w:val="0"/>
      <w:marTop w:val="0"/>
      <w:marBottom w:val="0"/>
      <w:divBdr>
        <w:top w:val="none" w:sz="0" w:space="0" w:color="auto"/>
        <w:left w:val="none" w:sz="0" w:space="0" w:color="auto"/>
        <w:bottom w:val="none" w:sz="0" w:space="0" w:color="auto"/>
        <w:right w:val="none" w:sz="0" w:space="0" w:color="auto"/>
      </w:divBdr>
    </w:div>
    <w:div w:id="910387833">
      <w:bodyDiv w:val="1"/>
      <w:marLeft w:val="0"/>
      <w:marRight w:val="0"/>
      <w:marTop w:val="0"/>
      <w:marBottom w:val="0"/>
      <w:divBdr>
        <w:top w:val="none" w:sz="0" w:space="0" w:color="auto"/>
        <w:left w:val="none" w:sz="0" w:space="0" w:color="auto"/>
        <w:bottom w:val="none" w:sz="0" w:space="0" w:color="auto"/>
        <w:right w:val="none" w:sz="0" w:space="0" w:color="auto"/>
      </w:divBdr>
    </w:div>
    <w:div w:id="911701279">
      <w:bodyDiv w:val="1"/>
      <w:marLeft w:val="0"/>
      <w:marRight w:val="0"/>
      <w:marTop w:val="0"/>
      <w:marBottom w:val="0"/>
      <w:divBdr>
        <w:top w:val="none" w:sz="0" w:space="0" w:color="auto"/>
        <w:left w:val="none" w:sz="0" w:space="0" w:color="auto"/>
        <w:bottom w:val="none" w:sz="0" w:space="0" w:color="auto"/>
        <w:right w:val="none" w:sz="0" w:space="0" w:color="auto"/>
      </w:divBdr>
    </w:div>
    <w:div w:id="913318456">
      <w:bodyDiv w:val="1"/>
      <w:marLeft w:val="0"/>
      <w:marRight w:val="0"/>
      <w:marTop w:val="0"/>
      <w:marBottom w:val="0"/>
      <w:divBdr>
        <w:top w:val="none" w:sz="0" w:space="0" w:color="auto"/>
        <w:left w:val="none" w:sz="0" w:space="0" w:color="auto"/>
        <w:bottom w:val="none" w:sz="0" w:space="0" w:color="auto"/>
        <w:right w:val="none" w:sz="0" w:space="0" w:color="auto"/>
      </w:divBdr>
    </w:div>
    <w:div w:id="917057168">
      <w:bodyDiv w:val="1"/>
      <w:marLeft w:val="0"/>
      <w:marRight w:val="0"/>
      <w:marTop w:val="0"/>
      <w:marBottom w:val="0"/>
      <w:divBdr>
        <w:top w:val="none" w:sz="0" w:space="0" w:color="auto"/>
        <w:left w:val="none" w:sz="0" w:space="0" w:color="auto"/>
        <w:bottom w:val="none" w:sz="0" w:space="0" w:color="auto"/>
        <w:right w:val="none" w:sz="0" w:space="0" w:color="auto"/>
      </w:divBdr>
    </w:div>
    <w:div w:id="918321615">
      <w:bodyDiv w:val="1"/>
      <w:marLeft w:val="0"/>
      <w:marRight w:val="0"/>
      <w:marTop w:val="0"/>
      <w:marBottom w:val="0"/>
      <w:divBdr>
        <w:top w:val="none" w:sz="0" w:space="0" w:color="auto"/>
        <w:left w:val="none" w:sz="0" w:space="0" w:color="auto"/>
        <w:bottom w:val="none" w:sz="0" w:space="0" w:color="auto"/>
        <w:right w:val="none" w:sz="0" w:space="0" w:color="auto"/>
      </w:divBdr>
    </w:div>
    <w:div w:id="920913414">
      <w:bodyDiv w:val="1"/>
      <w:marLeft w:val="0"/>
      <w:marRight w:val="0"/>
      <w:marTop w:val="0"/>
      <w:marBottom w:val="0"/>
      <w:divBdr>
        <w:top w:val="none" w:sz="0" w:space="0" w:color="auto"/>
        <w:left w:val="none" w:sz="0" w:space="0" w:color="auto"/>
        <w:bottom w:val="none" w:sz="0" w:space="0" w:color="auto"/>
        <w:right w:val="none" w:sz="0" w:space="0" w:color="auto"/>
      </w:divBdr>
    </w:div>
    <w:div w:id="921329958">
      <w:bodyDiv w:val="1"/>
      <w:marLeft w:val="0"/>
      <w:marRight w:val="0"/>
      <w:marTop w:val="0"/>
      <w:marBottom w:val="0"/>
      <w:divBdr>
        <w:top w:val="none" w:sz="0" w:space="0" w:color="auto"/>
        <w:left w:val="none" w:sz="0" w:space="0" w:color="auto"/>
        <w:bottom w:val="none" w:sz="0" w:space="0" w:color="auto"/>
        <w:right w:val="none" w:sz="0" w:space="0" w:color="auto"/>
      </w:divBdr>
    </w:div>
    <w:div w:id="922371772">
      <w:bodyDiv w:val="1"/>
      <w:marLeft w:val="0"/>
      <w:marRight w:val="0"/>
      <w:marTop w:val="0"/>
      <w:marBottom w:val="0"/>
      <w:divBdr>
        <w:top w:val="none" w:sz="0" w:space="0" w:color="auto"/>
        <w:left w:val="none" w:sz="0" w:space="0" w:color="auto"/>
        <w:bottom w:val="none" w:sz="0" w:space="0" w:color="auto"/>
        <w:right w:val="none" w:sz="0" w:space="0" w:color="auto"/>
      </w:divBdr>
    </w:div>
    <w:div w:id="923421007">
      <w:bodyDiv w:val="1"/>
      <w:marLeft w:val="0"/>
      <w:marRight w:val="0"/>
      <w:marTop w:val="0"/>
      <w:marBottom w:val="0"/>
      <w:divBdr>
        <w:top w:val="none" w:sz="0" w:space="0" w:color="auto"/>
        <w:left w:val="none" w:sz="0" w:space="0" w:color="auto"/>
        <w:bottom w:val="none" w:sz="0" w:space="0" w:color="auto"/>
        <w:right w:val="none" w:sz="0" w:space="0" w:color="auto"/>
      </w:divBdr>
    </w:div>
    <w:div w:id="934677461">
      <w:bodyDiv w:val="1"/>
      <w:marLeft w:val="0"/>
      <w:marRight w:val="0"/>
      <w:marTop w:val="0"/>
      <w:marBottom w:val="0"/>
      <w:divBdr>
        <w:top w:val="none" w:sz="0" w:space="0" w:color="auto"/>
        <w:left w:val="none" w:sz="0" w:space="0" w:color="auto"/>
        <w:bottom w:val="none" w:sz="0" w:space="0" w:color="auto"/>
        <w:right w:val="none" w:sz="0" w:space="0" w:color="auto"/>
      </w:divBdr>
    </w:div>
    <w:div w:id="935359606">
      <w:bodyDiv w:val="1"/>
      <w:marLeft w:val="0"/>
      <w:marRight w:val="0"/>
      <w:marTop w:val="0"/>
      <w:marBottom w:val="0"/>
      <w:divBdr>
        <w:top w:val="none" w:sz="0" w:space="0" w:color="auto"/>
        <w:left w:val="none" w:sz="0" w:space="0" w:color="auto"/>
        <w:bottom w:val="none" w:sz="0" w:space="0" w:color="auto"/>
        <w:right w:val="none" w:sz="0" w:space="0" w:color="auto"/>
      </w:divBdr>
    </w:div>
    <w:div w:id="937643641">
      <w:bodyDiv w:val="1"/>
      <w:marLeft w:val="0"/>
      <w:marRight w:val="0"/>
      <w:marTop w:val="0"/>
      <w:marBottom w:val="0"/>
      <w:divBdr>
        <w:top w:val="none" w:sz="0" w:space="0" w:color="auto"/>
        <w:left w:val="none" w:sz="0" w:space="0" w:color="auto"/>
        <w:bottom w:val="none" w:sz="0" w:space="0" w:color="auto"/>
        <w:right w:val="none" w:sz="0" w:space="0" w:color="auto"/>
      </w:divBdr>
    </w:div>
    <w:div w:id="939603807">
      <w:bodyDiv w:val="1"/>
      <w:marLeft w:val="0"/>
      <w:marRight w:val="0"/>
      <w:marTop w:val="0"/>
      <w:marBottom w:val="0"/>
      <w:divBdr>
        <w:top w:val="none" w:sz="0" w:space="0" w:color="auto"/>
        <w:left w:val="none" w:sz="0" w:space="0" w:color="auto"/>
        <w:bottom w:val="none" w:sz="0" w:space="0" w:color="auto"/>
        <w:right w:val="none" w:sz="0" w:space="0" w:color="auto"/>
      </w:divBdr>
    </w:div>
    <w:div w:id="940408700">
      <w:bodyDiv w:val="1"/>
      <w:marLeft w:val="0"/>
      <w:marRight w:val="0"/>
      <w:marTop w:val="0"/>
      <w:marBottom w:val="0"/>
      <w:divBdr>
        <w:top w:val="none" w:sz="0" w:space="0" w:color="auto"/>
        <w:left w:val="none" w:sz="0" w:space="0" w:color="auto"/>
        <w:bottom w:val="none" w:sz="0" w:space="0" w:color="auto"/>
        <w:right w:val="none" w:sz="0" w:space="0" w:color="auto"/>
      </w:divBdr>
    </w:div>
    <w:div w:id="947348316">
      <w:bodyDiv w:val="1"/>
      <w:marLeft w:val="0"/>
      <w:marRight w:val="0"/>
      <w:marTop w:val="0"/>
      <w:marBottom w:val="0"/>
      <w:divBdr>
        <w:top w:val="none" w:sz="0" w:space="0" w:color="auto"/>
        <w:left w:val="none" w:sz="0" w:space="0" w:color="auto"/>
        <w:bottom w:val="none" w:sz="0" w:space="0" w:color="auto"/>
        <w:right w:val="none" w:sz="0" w:space="0" w:color="auto"/>
      </w:divBdr>
    </w:div>
    <w:div w:id="947659683">
      <w:bodyDiv w:val="1"/>
      <w:marLeft w:val="0"/>
      <w:marRight w:val="0"/>
      <w:marTop w:val="0"/>
      <w:marBottom w:val="0"/>
      <w:divBdr>
        <w:top w:val="none" w:sz="0" w:space="0" w:color="auto"/>
        <w:left w:val="none" w:sz="0" w:space="0" w:color="auto"/>
        <w:bottom w:val="none" w:sz="0" w:space="0" w:color="auto"/>
        <w:right w:val="none" w:sz="0" w:space="0" w:color="auto"/>
      </w:divBdr>
    </w:div>
    <w:div w:id="948043831">
      <w:bodyDiv w:val="1"/>
      <w:marLeft w:val="0"/>
      <w:marRight w:val="0"/>
      <w:marTop w:val="0"/>
      <w:marBottom w:val="0"/>
      <w:divBdr>
        <w:top w:val="none" w:sz="0" w:space="0" w:color="auto"/>
        <w:left w:val="none" w:sz="0" w:space="0" w:color="auto"/>
        <w:bottom w:val="none" w:sz="0" w:space="0" w:color="auto"/>
        <w:right w:val="none" w:sz="0" w:space="0" w:color="auto"/>
      </w:divBdr>
    </w:div>
    <w:div w:id="948897568">
      <w:bodyDiv w:val="1"/>
      <w:marLeft w:val="0"/>
      <w:marRight w:val="0"/>
      <w:marTop w:val="0"/>
      <w:marBottom w:val="0"/>
      <w:divBdr>
        <w:top w:val="none" w:sz="0" w:space="0" w:color="auto"/>
        <w:left w:val="none" w:sz="0" w:space="0" w:color="auto"/>
        <w:bottom w:val="none" w:sz="0" w:space="0" w:color="auto"/>
        <w:right w:val="none" w:sz="0" w:space="0" w:color="auto"/>
      </w:divBdr>
    </w:div>
    <w:div w:id="950431459">
      <w:bodyDiv w:val="1"/>
      <w:marLeft w:val="0"/>
      <w:marRight w:val="0"/>
      <w:marTop w:val="0"/>
      <w:marBottom w:val="0"/>
      <w:divBdr>
        <w:top w:val="none" w:sz="0" w:space="0" w:color="auto"/>
        <w:left w:val="none" w:sz="0" w:space="0" w:color="auto"/>
        <w:bottom w:val="none" w:sz="0" w:space="0" w:color="auto"/>
        <w:right w:val="none" w:sz="0" w:space="0" w:color="auto"/>
      </w:divBdr>
    </w:div>
    <w:div w:id="952051106">
      <w:bodyDiv w:val="1"/>
      <w:marLeft w:val="0"/>
      <w:marRight w:val="0"/>
      <w:marTop w:val="0"/>
      <w:marBottom w:val="0"/>
      <w:divBdr>
        <w:top w:val="none" w:sz="0" w:space="0" w:color="auto"/>
        <w:left w:val="none" w:sz="0" w:space="0" w:color="auto"/>
        <w:bottom w:val="none" w:sz="0" w:space="0" w:color="auto"/>
        <w:right w:val="none" w:sz="0" w:space="0" w:color="auto"/>
      </w:divBdr>
    </w:div>
    <w:div w:id="952128543">
      <w:bodyDiv w:val="1"/>
      <w:marLeft w:val="0"/>
      <w:marRight w:val="0"/>
      <w:marTop w:val="0"/>
      <w:marBottom w:val="0"/>
      <w:divBdr>
        <w:top w:val="none" w:sz="0" w:space="0" w:color="auto"/>
        <w:left w:val="none" w:sz="0" w:space="0" w:color="auto"/>
        <w:bottom w:val="none" w:sz="0" w:space="0" w:color="auto"/>
        <w:right w:val="none" w:sz="0" w:space="0" w:color="auto"/>
      </w:divBdr>
    </w:div>
    <w:div w:id="952395810">
      <w:bodyDiv w:val="1"/>
      <w:marLeft w:val="0"/>
      <w:marRight w:val="0"/>
      <w:marTop w:val="0"/>
      <w:marBottom w:val="0"/>
      <w:divBdr>
        <w:top w:val="none" w:sz="0" w:space="0" w:color="auto"/>
        <w:left w:val="none" w:sz="0" w:space="0" w:color="auto"/>
        <w:bottom w:val="none" w:sz="0" w:space="0" w:color="auto"/>
        <w:right w:val="none" w:sz="0" w:space="0" w:color="auto"/>
      </w:divBdr>
    </w:div>
    <w:div w:id="954142432">
      <w:bodyDiv w:val="1"/>
      <w:marLeft w:val="0"/>
      <w:marRight w:val="0"/>
      <w:marTop w:val="0"/>
      <w:marBottom w:val="0"/>
      <w:divBdr>
        <w:top w:val="none" w:sz="0" w:space="0" w:color="auto"/>
        <w:left w:val="none" w:sz="0" w:space="0" w:color="auto"/>
        <w:bottom w:val="none" w:sz="0" w:space="0" w:color="auto"/>
        <w:right w:val="none" w:sz="0" w:space="0" w:color="auto"/>
      </w:divBdr>
    </w:div>
    <w:div w:id="955064976">
      <w:bodyDiv w:val="1"/>
      <w:marLeft w:val="0"/>
      <w:marRight w:val="0"/>
      <w:marTop w:val="0"/>
      <w:marBottom w:val="0"/>
      <w:divBdr>
        <w:top w:val="none" w:sz="0" w:space="0" w:color="auto"/>
        <w:left w:val="none" w:sz="0" w:space="0" w:color="auto"/>
        <w:bottom w:val="none" w:sz="0" w:space="0" w:color="auto"/>
        <w:right w:val="none" w:sz="0" w:space="0" w:color="auto"/>
      </w:divBdr>
    </w:div>
    <w:div w:id="961111479">
      <w:bodyDiv w:val="1"/>
      <w:marLeft w:val="0"/>
      <w:marRight w:val="0"/>
      <w:marTop w:val="0"/>
      <w:marBottom w:val="0"/>
      <w:divBdr>
        <w:top w:val="none" w:sz="0" w:space="0" w:color="auto"/>
        <w:left w:val="none" w:sz="0" w:space="0" w:color="auto"/>
        <w:bottom w:val="none" w:sz="0" w:space="0" w:color="auto"/>
        <w:right w:val="none" w:sz="0" w:space="0" w:color="auto"/>
      </w:divBdr>
    </w:div>
    <w:div w:id="961690562">
      <w:bodyDiv w:val="1"/>
      <w:marLeft w:val="0"/>
      <w:marRight w:val="0"/>
      <w:marTop w:val="0"/>
      <w:marBottom w:val="0"/>
      <w:divBdr>
        <w:top w:val="none" w:sz="0" w:space="0" w:color="auto"/>
        <w:left w:val="none" w:sz="0" w:space="0" w:color="auto"/>
        <w:bottom w:val="none" w:sz="0" w:space="0" w:color="auto"/>
        <w:right w:val="none" w:sz="0" w:space="0" w:color="auto"/>
      </w:divBdr>
    </w:div>
    <w:div w:id="964581180">
      <w:bodyDiv w:val="1"/>
      <w:marLeft w:val="0"/>
      <w:marRight w:val="0"/>
      <w:marTop w:val="0"/>
      <w:marBottom w:val="0"/>
      <w:divBdr>
        <w:top w:val="none" w:sz="0" w:space="0" w:color="auto"/>
        <w:left w:val="none" w:sz="0" w:space="0" w:color="auto"/>
        <w:bottom w:val="none" w:sz="0" w:space="0" w:color="auto"/>
        <w:right w:val="none" w:sz="0" w:space="0" w:color="auto"/>
      </w:divBdr>
    </w:div>
    <w:div w:id="965624641">
      <w:bodyDiv w:val="1"/>
      <w:marLeft w:val="0"/>
      <w:marRight w:val="0"/>
      <w:marTop w:val="0"/>
      <w:marBottom w:val="0"/>
      <w:divBdr>
        <w:top w:val="none" w:sz="0" w:space="0" w:color="auto"/>
        <w:left w:val="none" w:sz="0" w:space="0" w:color="auto"/>
        <w:bottom w:val="none" w:sz="0" w:space="0" w:color="auto"/>
        <w:right w:val="none" w:sz="0" w:space="0" w:color="auto"/>
      </w:divBdr>
    </w:div>
    <w:div w:id="967930320">
      <w:bodyDiv w:val="1"/>
      <w:marLeft w:val="0"/>
      <w:marRight w:val="0"/>
      <w:marTop w:val="0"/>
      <w:marBottom w:val="0"/>
      <w:divBdr>
        <w:top w:val="none" w:sz="0" w:space="0" w:color="auto"/>
        <w:left w:val="none" w:sz="0" w:space="0" w:color="auto"/>
        <w:bottom w:val="none" w:sz="0" w:space="0" w:color="auto"/>
        <w:right w:val="none" w:sz="0" w:space="0" w:color="auto"/>
      </w:divBdr>
    </w:div>
    <w:div w:id="969364373">
      <w:bodyDiv w:val="1"/>
      <w:marLeft w:val="0"/>
      <w:marRight w:val="0"/>
      <w:marTop w:val="0"/>
      <w:marBottom w:val="0"/>
      <w:divBdr>
        <w:top w:val="none" w:sz="0" w:space="0" w:color="auto"/>
        <w:left w:val="none" w:sz="0" w:space="0" w:color="auto"/>
        <w:bottom w:val="none" w:sz="0" w:space="0" w:color="auto"/>
        <w:right w:val="none" w:sz="0" w:space="0" w:color="auto"/>
      </w:divBdr>
    </w:div>
    <w:div w:id="970751263">
      <w:bodyDiv w:val="1"/>
      <w:marLeft w:val="0"/>
      <w:marRight w:val="0"/>
      <w:marTop w:val="0"/>
      <w:marBottom w:val="0"/>
      <w:divBdr>
        <w:top w:val="none" w:sz="0" w:space="0" w:color="auto"/>
        <w:left w:val="none" w:sz="0" w:space="0" w:color="auto"/>
        <w:bottom w:val="none" w:sz="0" w:space="0" w:color="auto"/>
        <w:right w:val="none" w:sz="0" w:space="0" w:color="auto"/>
      </w:divBdr>
    </w:div>
    <w:div w:id="971712536">
      <w:bodyDiv w:val="1"/>
      <w:marLeft w:val="0"/>
      <w:marRight w:val="0"/>
      <w:marTop w:val="0"/>
      <w:marBottom w:val="0"/>
      <w:divBdr>
        <w:top w:val="none" w:sz="0" w:space="0" w:color="auto"/>
        <w:left w:val="none" w:sz="0" w:space="0" w:color="auto"/>
        <w:bottom w:val="none" w:sz="0" w:space="0" w:color="auto"/>
        <w:right w:val="none" w:sz="0" w:space="0" w:color="auto"/>
      </w:divBdr>
    </w:div>
    <w:div w:id="974524066">
      <w:bodyDiv w:val="1"/>
      <w:marLeft w:val="0"/>
      <w:marRight w:val="0"/>
      <w:marTop w:val="0"/>
      <w:marBottom w:val="0"/>
      <w:divBdr>
        <w:top w:val="none" w:sz="0" w:space="0" w:color="auto"/>
        <w:left w:val="none" w:sz="0" w:space="0" w:color="auto"/>
        <w:bottom w:val="none" w:sz="0" w:space="0" w:color="auto"/>
        <w:right w:val="none" w:sz="0" w:space="0" w:color="auto"/>
      </w:divBdr>
    </w:div>
    <w:div w:id="978192817">
      <w:bodyDiv w:val="1"/>
      <w:marLeft w:val="0"/>
      <w:marRight w:val="0"/>
      <w:marTop w:val="0"/>
      <w:marBottom w:val="0"/>
      <w:divBdr>
        <w:top w:val="none" w:sz="0" w:space="0" w:color="auto"/>
        <w:left w:val="none" w:sz="0" w:space="0" w:color="auto"/>
        <w:bottom w:val="none" w:sz="0" w:space="0" w:color="auto"/>
        <w:right w:val="none" w:sz="0" w:space="0" w:color="auto"/>
      </w:divBdr>
    </w:div>
    <w:div w:id="979457496">
      <w:bodyDiv w:val="1"/>
      <w:marLeft w:val="0"/>
      <w:marRight w:val="0"/>
      <w:marTop w:val="0"/>
      <w:marBottom w:val="0"/>
      <w:divBdr>
        <w:top w:val="none" w:sz="0" w:space="0" w:color="auto"/>
        <w:left w:val="none" w:sz="0" w:space="0" w:color="auto"/>
        <w:bottom w:val="none" w:sz="0" w:space="0" w:color="auto"/>
        <w:right w:val="none" w:sz="0" w:space="0" w:color="auto"/>
      </w:divBdr>
    </w:div>
    <w:div w:id="980311328">
      <w:bodyDiv w:val="1"/>
      <w:marLeft w:val="0"/>
      <w:marRight w:val="0"/>
      <w:marTop w:val="0"/>
      <w:marBottom w:val="0"/>
      <w:divBdr>
        <w:top w:val="none" w:sz="0" w:space="0" w:color="auto"/>
        <w:left w:val="none" w:sz="0" w:space="0" w:color="auto"/>
        <w:bottom w:val="none" w:sz="0" w:space="0" w:color="auto"/>
        <w:right w:val="none" w:sz="0" w:space="0" w:color="auto"/>
      </w:divBdr>
    </w:div>
    <w:div w:id="984317340">
      <w:bodyDiv w:val="1"/>
      <w:marLeft w:val="0"/>
      <w:marRight w:val="0"/>
      <w:marTop w:val="0"/>
      <w:marBottom w:val="0"/>
      <w:divBdr>
        <w:top w:val="none" w:sz="0" w:space="0" w:color="auto"/>
        <w:left w:val="none" w:sz="0" w:space="0" w:color="auto"/>
        <w:bottom w:val="none" w:sz="0" w:space="0" w:color="auto"/>
        <w:right w:val="none" w:sz="0" w:space="0" w:color="auto"/>
      </w:divBdr>
    </w:div>
    <w:div w:id="984820609">
      <w:bodyDiv w:val="1"/>
      <w:marLeft w:val="0"/>
      <w:marRight w:val="0"/>
      <w:marTop w:val="0"/>
      <w:marBottom w:val="0"/>
      <w:divBdr>
        <w:top w:val="none" w:sz="0" w:space="0" w:color="auto"/>
        <w:left w:val="none" w:sz="0" w:space="0" w:color="auto"/>
        <w:bottom w:val="none" w:sz="0" w:space="0" w:color="auto"/>
        <w:right w:val="none" w:sz="0" w:space="0" w:color="auto"/>
      </w:divBdr>
    </w:div>
    <w:div w:id="985009667">
      <w:bodyDiv w:val="1"/>
      <w:marLeft w:val="0"/>
      <w:marRight w:val="0"/>
      <w:marTop w:val="0"/>
      <w:marBottom w:val="0"/>
      <w:divBdr>
        <w:top w:val="none" w:sz="0" w:space="0" w:color="auto"/>
        <w:left w:val="none" w:sz="0" w:space="0" w:color="auto"/>
        <w:bottom w:val="none" w:sz="0" w:space="0" w:color="auto"/>
        <w:right w:val="none" w:sz="0" w:space="0" w:color="auto"/>
      </w:divBdr>
    </w:div>
    <w:div w:id="985353133">
      <w:bodyDiv w:val="1"/>
      <w:marLeft w:val="0"/>
      <w:marRight w:val="0"/>
      <w:marTop w:val="0"/>
      <w:marBottom w:val="0"/>
      <w:divBdr>
        <w:top w:val="none" w:sz="0" w:space="0" w:color="auto"/>
        <w:left w:val="none" w:sz="0" w:space="0" w:color="auto"/>
        <w:bottom w:val="none" w:sz="0" w:space="0" w:color="auto"/>
        <w:right w:val="none" w:sz="0" w:space="0" w:color="auto"/>
      </w:divBdr>
    </w:div>
    <w:div w:id="986278839">
      <w:bodyDiv w:val="1"/>
      <w:marLeft w:val="0"/>
      <w:marRight w:val="0"/>
      <w:marTop w:val="0"/>
      <w:marBottom w:val="0"/>
      <w:divBdr>
        <w:top w:val="none" w:sz="0" w:space="0" w:color="auto"/>
        <w:left w:val="none" w:sz="0" w:space="0" w:color="auto"/>
        <w:bottom w:val="none" w:sz="0" w:space="0" w:color="auto"/>
        <w:right w:val="none" w:sz="0" w:space="0" w:color="auto"/>
      </w:divBdr>
    </w:div>
    <w:div w:id="990446995">
      <w:bodyDiv w:val="1"/>
      <w:marLeft w:val="0"/>
      <w:marRight w:val="0"/>
      <w:marTop w:val="0"/>
      <w:marBottom w:val="0"/>
      <w:divBdr>
        <w:top w:val="none" w:sz="0" w:space="0" w:color="auto"/>
        <w:left w:val="none" w:sz="0" w:space="0" w:color="auto"/>
        <w:bottom w:val="none" w:sz="0" w:space="0" w:color="auto"/>
        <w:right w:val="none" w:sz="0" w:space="0" w:color="auto"/>
      </w:divBdr>
    </w:div>
    <w:div w:id="992679013">
      <w:bodyDiv w:val="1"/>
      <w:marLeft w:val="0"/>
      <w:marRight w:val="0"/>
      <w:marTop w:val="0"/>
      <w:marBottom w:val="0"/>
      <w:divBdr>
        <w:top w:val="none" w:sz="0" w:space="0" w:color="auto"/>
        <w:left w:val="none" w:sz="0" w:space="0" w:color="auto"/>
        <w:bottom w:val="none" w:sz="0" w:space="0" w:color="auto"/>
        <w:right w:val="none" w:sz="0" w:space="0" w:color="auto"/>
      </w:divBdr>
    </w:div>
    <w:div w:id="995720253">
      <w:bodyDiv w:val="1"/>
      <w:marLeft w:val="0"/>
      <w:marRight w:val="0"/>
      <w:marTop w:val="0"/>
      <w:marBottom w:val="0"/>
      <w:divBdr>
        <w:top w:val="none" w:sz="0" w:space="0" w:color="auto"/>
        <w:left w:val="none" w:sz="0" w:space="0" w:color="auto"/>
        <w:bottom w:val="none" w:sz="0" w:space="0" w:color="auto"/>
        <w:right w:val="none" w:sz="0" w:space="0" w:color="auto"/>
      </w:divBdr>
    </w:div>
    <w:div w:id="996343963">
      <w:bodyDiv w:val="1"/>
      <w:marLeft w:val="0"/>
      <w:marRight w:val="0"/>
      <w:marTop w:val="0"/>
      <w:marBottom w:val="0"/>
      <w:divBdr>
        <w:top w:val="none" w:sz="0" w:space="0" w:color="auto"/>
        <w:left w:val="none" w:sz="0" w:space="0" w:color="auto"/>
        <w:bottom w:val="none" w:sz="0" w:space="0" w:color="auto"/>
        <w:right w:val="none" w:sz="0" w:space="0" w:color="auto"/>
      </w:divBdr>
    </w:div>
    <w:div w:id="996882459">
      <w:bodyDiv w:val="1"/>
      <w:marLeft w:val="0"/>
      <w:marRight w:val="0"/>
      <w:marTop w:val="0"/>
      <w:marBottom w:val="0"/>
      <w:divBdr>
        <w:top w:val="none" w:sz="0" w:space="0" w:color="auto"/>
        <w:left w:val="none" w:sz="0" w:space="0" w:color="auto"/>
        <w:bottom w:val="none" w:sz="0" w:space="0" w:color="auto"/>
        <w:right w:val="none" w:sz="0" w:space="0" w:color="auto"/>
      </w:divBdr>
    </w:div>
    <w:div w:id="996887247">
      <w:bodyDiv w:val="1"/>
      <w:marLeft w:val="0"/>
      <w:marRight w:val="0"/>
      <w:marTop w:val="0"/>
      <w:marBottom w:val="0"/>
      <w:divBdr>
        <w:top w:val="none" w:sz="0" w:space="0" w:color="auto"/>
        <w:left w:val="none" w:sz="0" w:space="0" w:color="auto"/>
        <w:bottom w:val="none" w:sz="0" w:space="0" w:color="auto"/>
        <w:right w:val="none" w:sz="0" w:space="0" w:color="auto"/>
      </w:divBdr>
    </w:div>
    <w:div w:id="997348001">
      <w:bodyDiv w:val="1"/>
      <w:marLeft w:val="0"/>
      <w:marRight w:val="0"/>
      <w:marTop w:val="0"/>
      <w:marBottom w:val="0"/>
      <w:divBdr>
        <w:top w:val="none" w:sz="0" w:space="0" w:color="auto"/>
        <w:left w:val="none" w:sz="0" w:space="0" w:color="auto"/>
        <w:bottom w:val="none" w:sz="0" w:space="0" w:color="auto"/>
        <w:right w:val="none" w:sz="0" w:space="0" w:color="auto"/>
      </w:divBdr>
    </w:div>
    <w:div w:id="1003052272">
      <w:bodyDiv w:val="1"/>
      <w:marLeft w:val="0"/>
      <w:marRight w:val="0"/>
      <w:marTop w:val="0"/>
      <w:marBottom w:val="0"/>
      <w:divBdr>
        <w:top w:val="none" w:sz="0" w:space="0" w:color="auto"/>
        <w:left w:val="none" w:sz="0" w:space="0" w:color="auto"/>
        <w:bottom w:val="none" w:sz="0" w:space="0" w:color="auto"/>
        <w:right w:val="none" w:sz="0" w:space="0" w:color="auto"/>
      </w:divBdr>
    </w:div>
    <w:div w:id="1003437332">
      <w:bodyDiv w:val="1"/>
      <w:marLeft w:val="0"/>
      <w:marRight w:val="0"/>
      <w:marTop w:val="0"/>
      <w:marBottom w:val="0"/>
      <w:divBdr>
        <w:top w:val="none" w:sz="0" w:space="0" w:color="auto"/>
        <w:left w:val="none" w:sz="0" w:space="0" w:color="auto"/>
        <w:bottom w:val="none" w:sz="0" w:space="0" w:color="auto"/>
        <w:right w:val="none" w:sz="0" w:space="0" w:color="auto"/>
      </w:divBdr>
    </w:div>
    <w:div w:id="1010108312">
      <w:bodyDiv w:val="1"/>
      <w:marLeft w:val="0"/>
      <w:marRight w:val="0"/>
      <w:marTop w:val="0"/>
      <w:marBottom w:val="0"/>
      <w:divBdr>
        <w:top w:val="none" w:sz="0" w:space="0" w:color="auto"/>
        <w:left w:val="none" w:sz="0" w:space="0" w:color="auto"/>
        <w:bottom w:val="none" w:sz="0" w:space="0" w:color="auto"/>
        <w:right w:val="none" w:sz="0" w:space="0" w:color="auto"/>
      </w:divBdr>
    </w:div>
    <w:div w:id="1010915055">
      <w:bodyDiv w:val="1"/>
      <w:marLeft w:val="0"/>
      <w:marRight w:val="0"/>
      <w:marTop w:val="0"/>
      <w:marBottom w:val="0"/>
      <w:divBdr>
        <w:top w:val="none" w:sz="0" w:space="0" w:color="auto"/>
        <w:left w:val="none" w:sz="0" w:space="0" w:color="auto"/>
        <w:bottom w:val="none" w:sz="0" w:space="0" w:color="auto"/>
        <w:right w:val="none" w:sz="0" w:space="0" w:color="auto"/>
      </w:divBdr>
    </w:div>
    <w:div w:id="1011764258">
      <w:bodyDiv w:val="1"/>
      <w:marLeft w:val="0"/>
      <w:marRight w:val="0"/>
      <w:marTop w:val="0"/>
      <w:marBottom w:val="0"/>
      <w:divBdr>
        <w:top w:val="none" w:sz="0" w:space="0" w:color="auto"/>
        <w:left w:val="none" w:sz="0" w:space="0" w:color="auto"/>
        <w:bottom w:val="none" w:sz="0" w:space="0" w:color="auto"/>
        <w:right w:val="none" w:sz="0" w:space="0" w:color="auto"/>
      </w:divBdr>
    </w:div>
    <w:div w:id="1012683886">
      <w:bodyDiv w:val="1"/>
      <w:marLeft w:val="0"/>
      <w:marRight w:val="0"/>
      <w:marTop w:val="0"/>
      <w:marBottom w:val="0"/>
      <w:divBdr>
        <w:top w:val="none" w:sz="0" w:space="0" w:color="auto"/>
        <w:left w:val="none" w:sz="0" w:space="0" w:color="auto"/>
        <w:bottom w:val="none" w:sz="0" w:space="0" w:color="auto"/>
        <w:right w:val="none" w:sz="0" w:space="0" w:color="auto"/>
      </w:divBdr>
    </w:div>
    <w:div w:id="1012685607">
      <w:bodyDiv w:val="1"/>
      <w:marLeft w:val="0"/>
      <w:marRight w:val="0"/>
      <w:marTop w:val="0"/>
      <w:marBottom w:val="0"/>
      <w:divBdr>
        <w:top w:val="none" w:sz="0" w:space="0" w:color="auto"/>
        <w:left w:val="none" w:sz="0" w:space="0" w:color="auto"/>
        <w:bottom w:val="none" w:sz="0" w:space="0" w:color="auto"/>
        <w:right w:val="none" w:sz="0" w:space="0" w:color="auto"/>
      </w:divBdr>
    </w:div>
    <w:div w:id="1012798362">
      <w:bodyDiv w:val="1"/>
      <w:marLeft w:val="0"/>
      <w:marRight w:val="0"/>
      <w:marTop w:val="0"/>
      <w:marBottom w:val="0"/>
      <w:divBdr>
        <w:top w:val="none" w:sz="0" w:space="0" w:color="auto"/>
        <w:left w:val="none" w:sz="0" w:space="0" w:color="auto"/>
        <w:bottom w:val="none" w:sz="0" w:space="0" w:color="auto"/>
        <w:right w:val="none" w:sz="0" w:space="0" w:color="auto"/>
      </w:divBdr>
    </w:div>
    <w:div w:id="1013462316">
      <w:bodyDiv w:val="1"/>
      <w:marLeft w:val="0"/>
      <w:marRight w:val="0"/>
      <w:marTop w:val="0"/>
      <w:marBottom w:val="0"/>
      <w:divBdr>
        <w:top w:val="none" w:sz="0" w:space="0" w:color="auto"/>
        <w:left w:val="none" w:sz="0" w:space="0" w:color="auto"/>
        <w:bottom w:val="none" w:sz="0" w:space="0" w:color="auto"/>
        <w:right w:val="none" w:sz="0" w:space="0" w:color="auto"/>
      </w:divBdr>
    </w:div>
    <w:div w:id="1015956218">
      <w:bodyDiv w:val="1"/>
      <w:marLeft w:val="0"/>
      <w:marRight w:val="0"/>
      <w:marTop w:val="0"/>
      <w:marBottom w:val="0"/>
      <w:divBdr>
        <w:top w:val="none" w:sz="0" w:space="0" w:color="auto"/>
        <w:left w:val="none" w:sz="0" w:space="0" w:color="auto"/>
        <w:bottom w:val="none" w:sz="0" w:space="0" w:color="auto"/>
        <w:right w:val="none" w:sz="0" w:space="0" w:color="auto"/>
      </w:divBdr>
    </w:div>
    <w:div w:id="1018236691">
      <w:bodyDiv w:val="1"/>
      <w:marLeft w:val="0"/>
      <w:marRight w:val="0"/>
      <w:marTop w:val="0"/>
      <w:marBottom w:val="0"/>
      <w:divBdr>
        <w:top w:val="none" w:sz="0" w:space="0" w:color="auto"/>
        <w:left w:val="none" w:sz="0" w:space="0" w:color="auto"/>
        <w:bottom w:val="none" w:sz="0" w:space="0" w:color="auto"/>
        <w:right w:val="none" w:sz="0" w:space="0" w:color="auto"/>
      </w:divBdr>
    </w:div>
    <w:div w:id="1024474571">
      <w:bodyDiv w:val="1"/>
      <w:marLeft w:val="0"/>
      <w:marRight w:val="0"/>
      <w:marTop w:val="0"/>
      <w:marBottom w:val="0"/>
      <w:divBdr>
        <w:top w:val="none" w:sz="0" w:space="0" w:color="auto"/>
        <w:left w:val="none" w:sz="0" w:space="0" w:color="auto"/>
        <w:bottom w:val="none" w:sz="0" w:space="0" w:color="auto"/>
        <w:right w:val="none" w:sz="0" w:space="0" w:color="auto"/>
      </w:divBdr>
    </w:div>
    <w:div w:id="1026637677">
      <w:bodyDiv w:val="1"/>
      <w:marLeft w:val="0"/>
      <w:marRight w:val="0"/>
      <w:marTop w:val="0"/>
      <w:marBottom w:val="0"/>
      <w:divBdr>
        <w:top w:val="none" w:sz="0" w:space="0" w:color="auto"/>
        <w:left w:val="none" w:sz="0" w:space="0" w:color="auto"/>
        <w:bottom w:val="none" w:sz="0" w:space="0" w:color="auto"/>
        <w:right w:val="none" w:sz="0" w:space="0" w:color="auto"/>
      </w:divBdr>
    </w:div>
    <w:div w:id="1027218555">
      <w:bodyDiv w:val="1"/>
      <w:marLeft w:val="0"/>
      <w:marRight w:val="0"/>
      <w:marTop w:val="0"/>
      <w:marBottom w:val="0"/>
      <w:divBdr>
        <w:top w:val="none" w:sz="0" w:space="0" w:color="auto"/>
        <w:left w:val="none" w:sz="0" w:space="0" w:color="auto"/>
        <w:bottom w:val="none" w:sz="0" w:space="0" w:color="auto"/>
        <w:right w:val="none" w:sz="0" w:space="0" w:color="auto"/>
      </w:divBdr>
    </w:div>
    <w:div w:id="1028989760">
      <w:bodyDiv w:val="1"/>
      <w:marLeft w:val="0"/>
      <w:marRight w:val="0"/>
      <w:marTop w:val="0"/>
      <w:marBottom w:val="0"/>
      <w:divBdr>
        <w:top w:val="none" w:sz="0" w:space="0" w:color="auto"/>
        <w:left w:val="none" w:sz="0" w:space="0" w:color="auto"/>
        <w:bottom w:val="none" w:sz="0" w:space="0" w:color="auto"/>
        <w:right w:val="none" w:sz="0" w:space="0" w:color="auto"/>
      </w:divBdr>
    </w:div>
    <w:div w:id="1029991507">
      <w:bodyDiv w:val="1"/>
      <w:marLeft w:val="0"/>
      <w:marRight w:val="0"/>
      <w:marTop w:val="0"/>
      <w:marBottom w:val="0"/>
      <w:divBdr>
        <w:top w:val="none" w:sz="0" w:space="0" w:color="auto"/>
        <w:left w:val="none" w:sz="0" w:space="0" w:color="auto"/>
        <w:bottom w:val="none" w:sz="0" w:space="0" w:color="auto"/>
        <w:right w:val="none" w:sz="0" w:space="0" w:color="auto"/>
      </w:divBdr>
    </w:div>
    <w:div w:id="1030836266">
      <w:bodyDiv w:val="1"/>
      <w:marLeft w:val="0"/>
      <w:marRight w:val="0"/>
      <w:marTop w:val="0"/>
      <w:marBottom w:val="0"/>
      <w:divBdr>
        <w:top w:val="none" w:sz="0" w:space="0" w:color="auto"/>
        <w:left w:val="none" w:sz="0" w:space="0" w:color="auto"/>
        <w:bottom w:val="none" w:sz="0" w:space="0" w:color="auto"/>
        <w:right w:val="none" w:sz="0" w:space="0" w:color="auto"/>
      </w:divBdr>
    </w:div>
    <w:div w:id="1032001220">
      <w:bodyDiv w:val="1"/>
      <w:marLeft w:val="0"/>
      <w:marRight w:val="0"/>
      <w:marTop w:val="0"/>
      <w:marBottom w:val="0"/>
      <w:divBdr>
        <w:top w:val="none" w:sz="0" w:space="0" w:color="auto"/>
        <w:left w:val="none" w:sz="0" w:space="0" w:color="auto"/>
        <w:bottom w:val="none" w:sz="0" w:space="0" w:color="auto"/>
        <w:right w:val="none" w:sz="0" w:space="0" w:color="auto"/>
      </w:divBdr>
    </w:div>
    <w:div w:id="1033455616">
      <w:bodyDiv w:val="1"/>
      <w:marLeft w:val="0"/>
      <w:marRight w:val="0"/>
      <w:marTop w:val="0"/>
      <w:marBottom w:val="0"/>
      <w:divBdr>
        <w:top w:val="none" w:sz="0" w:space="0" w:color="auto"/>
        <w:left w:val="none" w:sz="0" w:space="0" w:color="auto"/>
        <w:bottom w:val="none" w:sz="0" w:space="0" w:color="auto"/>
        <w:right w:val="none" w:sz="0" w:space="0" w:color="auto"/>
      </w:divBdr>
    </w:div>
    <w:div w:id="1033457473">
      <w:bodyDiv w:val="1"/>
      <w:marLeft w:val="0"/>
      <w:marRight w:val="0"/>
      <w:marTop w:val="0"/>
      <w:marBottom w:val="0"/>
      <w:divBdr>
        <w:top w:val="none" w:sz="0" w:space="0" w:color="auto"/>
        <w:left w:val="none" w:sz="0" w:space="0" w:color="auto"/>
        <w:bottom w:val="none" w:sz="0" w:space="0" w:color="auto"/>
        <w:right w:val="none" w:sz="0" w:space="0" w:color="auto"/>
      </w:divBdr>
    </w:div>
    <w:div w:id="1033578792">
      <w:bodyDiv w:val="1"/>
      <w:marLeft w:val="0"/>
      <w:marRight w:val="0"/>
      <w:marTop w:val="0"/>
      <w:marBottom w:val="0"/>
      <w:divBdr>
        <w:top w:val="none" w:sz="0" w:space="0" w:color="auto"/>
        <w:left w:val="none" w:sz="0" w:space="0" w:color="auto"/>
        <w:bottom w:val="none" w:sz="0" w:space="0" w:color="auto"/>
        <w:right w:val="none" w:sz="0" w:space="0" w:color="auto"/>
      </w:divBdr>
    </w:div>
    <w:div w:id="1037008888">
      <w:bodyDiv w:val="1"/>
      <w:marLeft w:val="0"/>
      <w:marRight w:val="0"/>
      <w:marTop w:val="0"/>
      <w:marBottom w:val="0"/>
      <w:divBdr>
        <w:top w:val="none" w:sz="0" w:space="0" w:color="auto"/>
        <w:left w:val="none" w:sz="0" w:space="0" w:color="auto"/>
        <w:bottom w:val="none" w:sz="0" w:space="0" w:color="auto"/>
        <w:right w:val="none" w:sz="0" w:space="0" w:color="auto"/>
      </w:divBdr>
    </w:div>
    <w:div w:id="1039277196">
      <w:bodyDiv w:val="1"/>
      <w:marLeft w:val="0"/>
      <w:marRight w:val="0"/>
      <w:marTop w:val="0"/>
      <w:marBottom w:val="0"/>
      <w:divBdr>
        <w:top w:val="none" w:sz="0" w:space="0" w:color="auto"/>
        <w:left w:val="none" w:sz="0" w:space="0" w:color="auto"/>
        <w:bottom w:val="none" w:sz="0" w:space="0" w:color="auto"/>
        <w:right w:val="none" w:sz="0" w:space="0" w:color="auto"/>
      </w:divBdr>
    </w:div>
    <w:div w:id="1045371549">
      <w:bodyDiv w:val="1"/>
      <w:marLeft w:val="0"/>
      <w:marRight w:val="0"/>
      <w:marTop w:val="0"/>
      <w:marBottom w:val="0"/>
      <w:divBdr>
        <w:top w:val="none" w:sz="0" w:space="0" w:color="auto"/>
        <w:left w:val="none" w:sz="0" w:space="0" w:color="auto"/>
        <w:bottom w:val="none" w:sz="0" w:space="0" w:color="auto"/>
        <w:right w:val="none" w:sz="0" w:space="0" w:color="auto"/>
      </w:divBdr>
    </w:div>
    <w:div w:id="1051610166">
      <w:bodyDiv w:val="1"/>
      <w:marLeft w:val="0"/>
      <w:marRight w:val="0"/>
      <w:marTop w:val="0"/>
      <w:marBottom w:val="0"/>
      <w:divBdr>
        <w:top w:val="none" w:sz="0" w:space="0" w:color="auto"/>
        <w:left w:val="none" w:sz="0" w:space="0" w:color="auto"/>
        <w:bottom w:val="none" w:sz="0" w:space="0" w:color="auto"/>
        <w:right w:val="none" w:sz="0" w:space="0" w:color="auto"/>
      </w:divBdr>
    </w:div>
    <w:div w:id="1052385751">
      <w:bodyDiv w:val="1"/>
      <w:marLeft w:val="0"/>
      <w:marRight w:val="0"/>
      <w:marTop w:val="0"/>
      <w:marBottom w:val="0"/>
      <w:divBdr>
        <w:top w:val="none" w:sz="0" w:space="0" w:color="auto"/>
        <w:left w:val="none" w:sz="0" w:space="0" w:color="auto"/>
        <w:bottom w:val="none" w:sz="0" w:space="0" w:color="auto"/>
        <w:right w:val="none" w:sz="0" w:space="0" w:color="auto"/>
      </w:divBdr>
    </w:div>
    <w:div w:id="1052464814">
      <w:bodyDiv w:val="1"/>
      <w:marLeft w:val="0"/>
      <w:marRight w:val="0"/>
      <w:marTop w:val="0"/>
      <w:marBottom w:val="0"/>
      <w:divBdr>
        <w:top w:val="none" w:sz="0" w:space="0" w:color="auto"/>
        <w:left w:val="none" w:sz="0" w:space="0" w:color="auto"/>
        <w:bottom w:val="none" w:sz="0" w:space="0" w:color="auto"/>
        <w:right w:val="none" w:sz="0" w:space="0" w:color="auto"/>
      </w:divBdr>
    </w:div>
    <w:div w:id="1053190354">
      <w:bodyDiv w:val="1"/>
      <w:marLeft w:val="0"/>
      <w:marRight w:val="0"/>
      <w:marTop w:val="0"/>
      <w:marBottom w:val="0"/>
      <w:divBdr>
        <w:top w:val="none" w:sz="0" w:space="0" w:color="auto"/>
        <w:left w:val="none" w:sz="0" w:space="0" w:color="auto"/>
        <w:bottom w:val="none" w:sz="0" w:space="0" w:color="auto"/>
        <w:right w:val="none" w:sz="0" w:space="0" w:color="auto"/>
      </w:divBdr>
    </w:div>
    <w:div w:id="1056048148">
      <w:bodyDiv w:val="1"/>
      <w:marLeft w:val="0"/>
      <w:marRight w:val="0"/>
      <w:marTop w:val="0"/>
      <w:marBottom w:val="0"/>
      <w:divBdr>
        <w:top w:val="none" w:sz="0" w:space="0" w:color="auto"/>
        <w:left w:val="none" w:sz="0" w:space="0" w:color="auto"/>
        <w:bottom w:val="none" w:sz="0" w:space="0" w:color="auto"/>
        <w:right w:val="none" w:sz="0" w:space="0" w:color="auto"/>
      </w:divBdr>
    </w:div>
    <w:div w:id="1058237590">
      <w:bodyDiv w:val="1"/>
      <w:marLeft w:val="0"/>
      <w:marRight w:val="0"/>
      <w:marTop w:val="0"/>
      <w:marBottom w:val="0"/>
      <w:divBdr>
        <w:top w:val="none" w:sz="0" w:space="0" w:color="auto"/>
        <w:left w:val="none" w:sz="0" w:space="0" w:color="auto"/>
        <w:bottom w:val="none" w:sz="0" w:space="0" w:color="auto"/>
        <w:right w:val="none" w:sz="0" w:space="0" w:color="auto"/>
      </w:divBdr>
    </w:div>
    <w:div w:id="1067915985">
      <w:bodyDiv w:val="1"/>
      <w:marLeft w:val="0"/>
      <w:marRight w:val="0"/>
      <w:marTop w:val="0"/>
      <w:marBottom w:val="0"/>
      <w:divBdr>
        <w:top w:val="none" w:sz="0" w:space="0" w:color="auto"/>
        <w:left w:val="none" w:sz="0" w:space="0" w:color="auto"/>
        <w:bottom w:val="none" w:sz="0" w:space="0" w:color="auto"/>
        <w:right w:val="none" w:sz="0" w:space="0" w:color="auto"/>
      </w:divBdr>
    </w:div>
    <w:div w:id="1071466678">
      <w:bodyDiv w:val="1"/>
      <w:marLeft w:val="0"/>
      <w:marRight w:val="0"/>
      <w:marTop w:val="0"/>
      <w:marBottom w:val="0"/>
      <w:divBdr>
        <w:top w:val="none" w:sz="0" w:space="0" w:color="auto"/>
        <w:left w:val="none" w:sz="0" w:space="0" w:color="auto"/>
        <w:bottom w:val="none" w:sz="0" w:space="0" w:color="auto"/>
        <w:right w:val="none" w:sz="0" w:space="0" w:color="auto"/>
      </w:divBdr>
    </w:div>
    <w:div w:id="1074931045">
      <w:bodyDiv w:val="1"/>
      <w:marLeft w:val="0"/>
      <w:marRight w:val="0"/>
      <w:marTop w:val="0"/>
      <w:marBottom w:val="0"/>
      <w:divBdr>
        <w:top w:val="none" w:sz="0" w:space="0" w:color="auto"/>
        <w:left w:val="none" w:sz="0" w:space="0" w:color="auto"/>
        <w:bottom w:val="none" w:sz="0" w:space="0" w:color="auto"/>
        <w:right w:val="none" w:sz="0" w:space="0" w:color="auto"/>
      </w:divBdr>
    </w:div>
    <w:div w:id="1075513489">
      <w:bodyDiv w:val="1"/>
      <w:marLeft w:val="0"/>
      <w:marRight w:val="0"/>
      <w:marTop w:val="0"/>
      <w:marBottom w:val="0"/>
      <w:divBdr>
        <w:top w:val="none" w:sz="0" w:space="0" w:color="auto"/>
        <w:left w:val="none" w:sz="0" w:space="0" w:color="auto"/>
        <w:bottom w:val="none" w:sz="0" w:space="0" w:color="auto"/>
        <w:right w:val="none" w:sz="0" w:space="0" w:color="auto"/>
      </w:divBdr>
    </w:div>
    <w:div w:id="1077821678">
      <w:bodyDiv w:val="1"/>
      <w:marLeft w:val="0"/>
      <w:marRight w:val="0"/>
      <w:marTop w:val="0"/>
      <w:marBottom w:val="0"/>
      <w:divBdr>
        <w:top w:val="none" w:sz="0" w:space="0" w:color="auto"/>
        <w:left w:val="none" w:sz="0" w:space="0" w:color="auto"/>
        <w:bottom w:val="none" w:sz="0" w:space="0" w:color="auto"/>
        <w:right w:val="none" w:sz="0" w:space="0" w:color="auto"/>
      </w:divBdr>
    </w:div>
    <w:div w:id="1078408931">
      <w:bodyDiv w:val="1"/>
      <w:marLeft w:val="0"/>
      <w:marRight w:val="0"/>
      <w:marTop w:val="0"/>
      <w:marBottom w:val="0"/>
      <w:divBdr>
        <w:top w:val="none" w:sz="0" w:space="0" w:color="auto"/>
        <w:left w:val="none" w:sz="0" w:space="0" w:color="auto"/>
        <w:bottom w:val="none" w:sz="0" w:space="0" w:color="auto"/>
        <w:right w:val="none" w:sz="0" w:space="0" w:color="auto"/>
      </w:divBdr>
    </w:div>
    <w:div w:id="1084110553">
      <w:bodyDiv w:val="1"/>
      <w:marLeft w:val="0"/>
      <w:marRight w:val="0"/>
      <w:marTop w:val="0"/>
      <w:marBottom w:val="0"/>
      <w:divBdr>
        <w:top w:val="none" w:sz="0" w:space="0" w:color="auto"/>
        <w:left w:val="none" w:sz="0" w:space="0" w:color="auto"/>
        <w:bottom w:val="none" w:sz="0" w:space="0" w:color="auto"/>
        <w:right w:val="none" w:sz="0" w:space="0" w:color="auto"/>
      </w:divBdr>
    </w:div>
    <w:div w:id="1086342043">
      <w:bodyDiv w:val="1"/>
      <w:marLeft w:val="0"/>
      <w:marRight w:val="0"/>
      <w:marTop w:val="0"/>
      <w:marBottom w:val="0"/>
      <w:divBdr>
        <w:top w:val="none" w:sz="0" w:space="0" w:color="auto"/>
        <w:left w:val="none" w:sz="0" w:space="0" w:color="auto"/>
        <w:bottom w:val="none" w:sz="0" w:space="0" w:color="auto"/>
        <w:right w:val="none" w:sz="0" w:space="0" w:color="auto"/>
      </w:divBdr>
    </w:div>
    <w:div w:id="1091924289">
      <w:bodyDiv w:val="1"/>
      <w:marLeft w:val="0"/>
      <w:marRight w:val="0"/>
      <w:marTop w:val="0"/>
      <w:marBottom w:val="0"/>
      <w:divBdr>
        <w:top w:val="none" w:sz="0" w:space="0" w:color="auto"/>
        <w:left w:val="none" w:sz="0" w:space="0" w:color="auto"/>
        <w:bottom w:val="none" w:sz="0" w:space="0" w:color="auto"/>
        <w:right w:val="none" w:sz="0" w:space="0" w:color="auto"/>
      </w:divBdr>
    </w:div>
    <w:div w:id="1098912680">
      <w:bodyDiv w:val="1"/>
      <w:marLeft w:val="0"/>
      <w:marRight w:val="0"/>
      <w:marTop w:val="0"/>
      <w:marBottom w:val="0"/>
      <w:divBdr>
        <w:top w:val="none" w:sz="0" w:space="0" w:color="auto"/>
        <w:left w:val="none" w:sz="0" w:space="0" w:color="auto"/>
        <w:bottom w:val="none" w:sz="0" w:space="0" w:color="auto"/>
        <w:right w:val="none" w:sz="0" w:space="0" w:color="auto"/>
      </w:divBdr>
    </w:div>
    <w:div w:id="1100835115">
      <w:bodyDiv w:val="1"/>
      <w:marLeft w:val="0"/>
      <w:marRight w:val="0"/>
      <w:marTop w:val="0"/>
      <w:marBottom w:val="0"/>
      <w:divBdr>
        <w:top w:val="none" w:sz="0" w:space="0" w:color="auto"/>
        <w:left w:val="none" w:sz="0" w:space="0" w:color="auto"/>
        <w:bottom w:val="none" w:sz="0" w:space="0" w:color="auto"/>
        <w:right w:val="none" w:sz="0" w:space="0" w:color="auto"/>
      </w:divBdr>
    </w:div>
    <w:div w:id="1100947928">
      <w:bodyDiv w:val="1"/>
      <w:marLeft w:val="0"/>
      <w:marRight w:val="0"/>
      <w:marTop w:val="0"/>
      <w:marBottom w:val="0"/>
      <w:divBdr>
        <w:top w:val="none" w:sz="0" w:space="0" w:color="auto"/>
        <w:left w:val="none" w:sz="0" w:space="0" w:color="auto"/>
        <w:bottom w:val="none" w:sz="0" w:space="0" w:color="auto"/>
        <w:right w:val="none" w:sz="0" w:space="0" w:color="auto"/>
      </w:divBdr>
    </w:div>
    <w:div w:id="1102267601">
      <w:bodyDiv w:val="1"/>
      <w:marLeft w:val="0"/>
      <w:marRight w:val="0"/>
      <w:marTop w:val="0"/>
      <w:marBottom w:val="0"/>
      <w:divBdr>
        <w:top w:val="none" w:sz="0" w:space="0" w:color="auto"/>
        <w:left w:val="none" w:sz="0" w:space="0" w:color="auto"/>
        <w:bottom w:val="none" w:sz="0" w:space="0" w:color="auto"/>
        <w:right w:val="none" w:sz="0" w:space="0" w:color="auto"/>
      </w:divBdr>
    </w:div>
    <w:div w:id="1104036817">
      <w:bodyDiv w:val="1"/>
      <w:marLeft w:val="0"/>
      <w:marRight w:val="0"/>
      <w:marTop w:val="0"/>
      <w:marBottom w:val="0"/>
      <w:divBdr>
        <w:top w:val="none" w:sz="0" w:space="0" w:color="auto"/>
        <w:left w:val="none" w:sz="0" w:space="0" w:color="auto"/>
        <w:bottom w:val="none" w:sz="0" w:space="0" w:color="auto"/>
        <w:right w:val="none" w:sz="0" w:space="0" w:color="auto"/>
      </w:divBdr>
    </w:div>
    <w:div w:id="1105923443">
      <w:bodyDiv w:val="1"/>
      <w:marLeft w:val="0"/>
      <w:marRight w:val="0"/>
      <w:marTop w:val="0"/>
      <w:marBottom w:val="0"/>
      <w:divBdr>
        <w:top w:val="none" w:sz="0" w:space="0" w:color="auto"/>
        <w:left w:val="none" w:sz="0" w:space="0" w:color="auto"/>
        <w:bottom w:val="none" w:sz="0" w:space="0" w:color="auto"/>
        <w:right w:val="none" w:sz="0" w:space="0" w:color="auto"/>
      </w:divBdr>
    </w:div>
    <w:div w:id="1107846969">
      <w:bodyDiv w:val="1"/>
      <w:marLeft w:val="0"/>
      <w:marRight w:val="0"/>
      <w:marTop w:val="0"/>
      <w:marBottom w:val="0"/>
      <w:divBdr>
        <w:top w:val="none" w:sz="0" w:space="0" w:color="auto"/>
        <w:left w:val="none" w:sz="0" w:space="0" w:color="auto"/>
        <w:bottom w:val="none" w:sz="0" w:space="0" w:color="auto"/>
        <w:right w:val="none" w:sz="0" w:space="0" w:color="auto"/>
      </w:divBdr>
    </w:div>
    <w:div w:id="1108963289">
      <w:bodyDiv w:val="1"/>
      <w:marLeft w:val="0"/>
      <w:marRight w:val="0"/>
      <w:marTop w:val="0"/>
      <w:marBottom w:val="0"/>
      <w:divBdr>
        <w:top w:val="none" w:sz="0" w:space="0" w:color="auto"/>
        <w:left w:val="none" w:sz="0" w:space="0" w:color="auto"/>
        <w:bottom w:val="none" w:sz="0" w:space="0" w:color="auto"/>
        <w:right w:val="none" w:sz="0" w:space="0" w:color="auto"/>
      </w:divBdr>
    </w:div>
    <w:div w:id="1109816801">
      <w:bodyDiv w:val="1"/>
      <w:marLeft w:val="0"/>
      <w:marRight w:val="0"/>
      <w:marTop w:val="0"/>
      <w:marBottom w:val="0"/>
      <w:divBdr>
        <w:top w:val="none" w:sz="0" w:space="0" w:color="auto"/>
        <w:left w:val="none" w:sz="0" w:space="0" w:color="auto"/>
        <w:bottom w:val="none" w:sz="0" w:space="0" w:color="auto"/>
        <w:right w:val="none" w:sz="0" w:space="0" w:color="auto"/>
      </w:divBdr>
    </w:div>
    <w:div w:id="1117064075">
      <w:bodyDiv w:val="1"/>
      <w:marLeft w:val="0"/>
      <w:marRight w:val="0"/>
      <w:marTop w:val="0"/>
      <w:marBottom w:val="0"/>
      <w:divBdr>
        <w:top w:val="none" w:sz="0" w:space="0" w:color="auto"/>
        <w:left w:val="none" w:sz="0" w:space="0" w:color="auto"/>
        <w:bottom w:val="none" w:sz="0" w:space="0" w:color="auto"/>
        <w:right w:val="none" w:sz="0" w:space="0" w:color="auto"/>
      </w:divBdr>
    </w:div>
    <w:div w:id="1125275645">
      <w:bodyDiv w:val="1"/>
      <w:marLeft w:val="0"/>
      <w:marRight w:val="0"/>
      <w:marTop w:val="0"/>
      <w:marBottom w:val="0"/>
      <w:divBdr>
        <w:top w:val="none" w:sz="0" w:space="0" w:color="auto"/>
        <w:left w:val="none" w:sz="0" w:space="0" w:color="auto"/>
        <w:bottom w:val="none" w:sz="0" w:space="0" w:color="auto"/>
        <w:right w:val="none" w:sz="0" w:space="0" w:color="auto"/>
      </w:divBdr>
    </w:div>
    <w:div w:id="1125927108">
      <w:bodyDiv w:val="1"/>
      <w:marLeft w:val="0"/>
      <w:marRight w:val="0"/>
      <w:marTop w:val="0"/>
      <w:marBottom w:val="0"/>
      <w:divBdr>
        <w:top w:val="none" w:sz="0" w:space="0" w:color="auto"/>
        <w:left w:val="none" w:sz="0" w:space="0" w:color="auto"/>
        <w:bottom w:val="none" w:sz="0" w:space="0" w:color="auto"/>
        <w:right w:val="none" w:sz="0" w:space="0" w:color="auto"/>
      </w:divBdr>
    </w:div>
    <w:div w:id="1126898670">
      <w:bodyDiv w:val="1"/>
      <w:marLeft w:val="0"/>
      <w:marRight w:val="0"/>
      <w:marTop w:val="0"/>
      <w:marBottom w:val="0"/>
      <w:divBdr>
        <w:top w:val="none" w:sz="0" w:space="0" w:color="auto"/>
        <w:left w:val="none" w:sz="0" w:space="0" w:color="auto"/>
        <w:bottom w:val="none" w:sz="0" w:space="0" w:color="auto"/>
        <w:right w:val="none" w:sz="0" w:space="0" w:color="auto"/>
      </w:divBdr>
    </w:div>
    <w:div w:id="1127312364">
      <w:bodyDiv w:val="1"/>
      <w:marLeft w:val="0"/>
      <w:marRight w:val="0"/>
      <w:marTop w:val="0"/>
      <w:marBottom w:val="0"/>
      <w:divBdr>
        <w:top w:val="none" w:sz="0" w:space="0" w:color="auto"/>
        <w:left w:val="none" w:sz="0" w:space="0" w:color="auto"/>
        <w:bottom w:val="none" w:sz="0" w:space="0" w:color="auto"/>
        <w:right w:val="none" w:sz="0" w:space="0" w:color="auto"/>
      </w:divBdr>
    </w:div>
    <w:div w:id="1131097219">
      <w:bodyDiv w:val="1"/>
      <w:marLeft w:val="0"/>
      <w:marRight w:val="0"/>
      <w:marTop w:val="0"/>
      <w:marBottom w:val="0"/>
      <w:divBdr>
        <w:top w:val="none" w:sz="0" w:space="0" w:color="auto"/>
        <w:left w:val="none" w:sz="0" w:space="0" w:color="auto"/>
        <w:bottom w:val="none" w:sz="0" w:space="0" w:color="auto"/>
        <w:right w:val="none" w:sz="0" w:space="0" w:color="auto"/>
      </w:divBdr>
    </w:div>
    <w:div w:id="1138494385">
      <w:bodyDiv w:val="1"/>
      <w:marLeft w:val="0"/>
      <w:marRight w:val="0"/>
      <w:marTop w:val="0"/>
      <w:marBottom w:val="0"/>
      <w:divBdr>
        <w:top w:val="none" w:sz="0" w:space="0" w:color="auto"/>
        <w:left w:val="none" w:sz="0" w:space="0" w:color="auto"/>
        <w:bottom w:val="none" w:sz="0" w:space="0" w:color="auto"/>
        <w:right w:val="none" w:sz="0" w:space="0" w:color="auto"/>
      </w:divBdr>
    </w:div>
    <w:div w:id="1148014215">
      <w:bodyDiv w:val="1"/>
      <w:marLeft w:val="0"/>
      <w:marRight w:val="0"/>
      <w:marTop w:val="0"/>
      <w:marBottom w:val="0"/>
      <w:divBdr>
        <w:top w:val="none" w:sz="0" w:space="0" w:color="auto"/>
        <w:left w:val="none" w:sz="0" w:space="0" w:color="auto"/>
        <w:bottom w:val="none" w:sz="0" w:space="0" w:color="auto"/>
        <w:right w:val="none" w:sz="0" w:space="0" w:color="auto"/>
      </w:divBdr>
    </w:div>
    <w:div w:id="1150250945">
      <w:bodyDiv w:val="1"/>
      <w:marLeft w:val="0"/>
      <w:marRight w:val="0"/>
      <w:marTop w:val="0"/>
      <w:marBottom w:val="0"/>
      <w:divBdr>
        <w:top w:val="none" w:sz="0" w:space="0" w:color="auto"/>
        <w:left w:val="none" w:sz="0" w:space="0" w:color="auto"/>
        <w:bottom w:val="none" w:sz="0" w:space="0" w:color="auto"/>
        <w:right w:val="none" w:sz="0" w:space="0" w:color="auto"/>
      </w:divBdr>
    </w:div>
    <w:div w:id="1150439828">
      <w:bodyDiv w:val="1"/>
      <w:marLeft w:val="0"/>
      <w:marRight w:val="0"/>
      <w:marTop w:val="0"/>
      <w:marBottom w:val="0"/>
      <w:divBdr>
        <w:top w:val="none" w:sz="0" w:space="0" w:color="auto"/>
        <w:left w:val="none" w:sz="0" w:space="0" w:color="auto"/>
        <w:bottom w:val="none" w:sz="0" w:space="0" w:color="auto"/>
        <w:right w:val="none" w:sz="0" w:space="0" w:color="auto"/>
      </w:divBdr>
    </w:div>
    <w:div w:id="1155803431">
      <w:bodyDiv w:val="1"/>
      <w:marLeft w:val="0"/>
      <w:marRight w:val="0"/>
      <w:marTop w:val="0"/>
      <w:marBottom w:val="0"/>
      <w:divBdr>
        <w:top w:val="none" w:sz="0" w:space="0" w:color="auto"/>
        <w:left w:val="none" w:sz="0" w:space="0" w:color="auto"/>
        <w:bottom w:val="none" w:sz="0" w:space="0" w:color="auto"/>
        <w:right w:val="none" w:sz="0" w:space="0" w:color="auto"/>
      </w:divBdr>
    </w:div>
    <w:div w:id="1156604193">
      <w:bodyDiv w:val="1"/>
      <w:marLeft w:val="0"/>
      <w:marRight w:val="0"/>
      <w:marTop w:val="0"/>
      <w:marBottom w:val="0"/>
      <w:divBdr>
        <w:top w:val="none" w:sz="0" w:space="0" w:color="auto"/>
        <w:left w:val="none" w:sz="0" w:space="0" w:color="auto"/>
        <w:bottom w:val="none" w:sz="0" w:space="0" w:color="auto"/>
        <w:right w:val="none" w:sz="0" w:space="0" w:color="auto"/>
      </w:divBdr>
    </w:div>
    <w:div w:id="1159268026">
      <w:bodyDiv w:val="1"/>
      <w:marLeft w:val="0"/>
      <w:marRight w:val="0"/>
      <w:marTop w:val="0"/>
      <w:marBottom w:val="0"/>
      <w:divBdr>
        <w:top w:val="none" w:sz="0" w:space="0" w:color="auto"/>
        <w:left w:val="none" w:sz="0" w:space="0" w:color="auto"/>
        <w:bottom w:val="none" w:sz="0" w:space="0" w:color="auto"/>
        <w:right w:val="none" w:sz="0" w:space="0" w:color="auto"/>
      </w:divBdr>
    </w:div>
    <w:div w:id="1159884595">
      <w:bodyDiv w:val="1"/>
      <w:marLeft w:val="0"/>
      <w:marRight w:val="0"/>
      <w:marTop w:val="0"/>
      <w:marBottom w:val="0"/>
      <w:divBdr>
        <w:top w:val="none" w:sz="0" w:space="0" w:color="auto"/>
        <w:left w:val="none" w:sz="0" w:space="0" w:color="auto"/>
        <w:bottom w:val="none" w:sz="0" w:space="0" w:color="auto"/>
        <w:right w:val="none" w:sz="0" w:space="0" w:color="auto"/>
      </w:divBdr>
    </w:div>
    <w:div w:id="1163937646">
      <w:bodyDiv w:val="1"/>
      <w:marLeft w:val="0"/>
      <w:marRight w:val="0"/>
      <w:marTop w:val="0"/>
      <w:marBottom w:val="0"/>
      <w:divBdr>
        <w:top w:val="none" w:sz="0" w:space="0" w:color="auto"/>
        <w:left w:val="none" w:sz="0" w:space="0" w:color="auto"/>
        <w:bottom w:val="none" w:sz="0" w:space="0" w:color="auto"/>
        <w:right w:val="none" w:sz="0" w:space="0" w:color="auto"/>
      </w:divBdr>
    </w:div>
    <w:div w:id="1164585841">
      <w:bodyDiv w:val="1"/>
      <w:marLeft w:val="0"/>
      <w:marRight w:val="0"/>
      <w:marTop w:val="0"/>
      <w:marBottom w:val="0"/>
      <w:divBdr>
        <w:top w:val="none" w:sz="0" w:space="0" w:color="auto"/>
        <w:left w:val="none" w:sz="0" w:space="0" w:color="auto"/>
        <w:bottom w:val="none" w:sz="0" w:space="0" w:color="auto"/>
        <w:right w:val="none" w:sz="0" w:space="0" w:color="auto"/>
      </w:divBdr>
    </w:div>
    <w:div w:id="1166243374">
      <w:bodyDiv w:val="1"/>
      <w:marLeft w:val="0"/>
      <w:marRight w:val="0"/>
      <w:marTop w:val="0"/>
      <w:marBottom w:val="0"/>
      <w:divBdr>
        <w:top w:val="none" w:sz="0" w:space="0" w:color="auto"/>
        <w:left w:val="none" w:sz="0" w:space="0" w:color="auto"/>
        <w:bottom w:val="none" w:sz="0" w:space="0" w:color="auto"/>
        <w:right w:val="none" w:sz="0" w:space="0" w:color="auto"/>
      </w:divBdr>
    </w:div>
    <w:div w:id="1182738866">
      <w:bodyDiv w:val="1"/>
      <w:marLeft w:val="0"/>
      <w:marRight w:val="0"/>
      <w:marTop w:val="0"/>
      <w:marBottom w:val="0"/>
      <w:divBdr>
        <w:top w:val="none" w:sz="0" w:space="0" w:color="auto"/>
        <w:left w:val="none" w:sz="0" w:space="0" w:color="auto"/>
        <w:bottom w:val="none" w:sz="0" w:space="0" w:color="auto"/>
        <w:right w:val="none" w:sz="0" w:space="0" w:color="auto"/>
      </w:divBdr>
    </w:div>
    <w:div w:id="1185022345">
      <w:bodyDiv w:val="1"/>
      <w:marLeft w:val="0"/>
      <w:marRight w:val="0"/>
      <w:marTop w:val="0"/>
      <w:marBottom w:val="0"/>
      <w:divBdr>
        <w:top w:val="none" w:sz="0" w:space="0" w:color="auto"/>
        <w:left w:val="none" w:sz="0" w:space="0" w:color="auto"/>
        <w:bottom w:val="none" w:sz="0" w:space="0" w:color="auto"/>
        <w:right w:val="none" w:sz="0" w:space="0" w:color="auto"/>
      </w:divBdr>
    </w:div>
    <w:div w:id="1186671160">
      <w:bodyDiv w:val="1"/>
      <w:marLeft w:val="0"/>
      <w:marRight w:val="0"/>
      <w:marTop w:val="0"/>
      <w:marBottom w:val="0"/>
      <w:divBdr>
        <w:top w:val="none" w:sz="0" w:space="0" w:color="auto"/>
        <w:left w:val="none" w:sz="0" w:space="0" w:color="auto"/>
        <w:bottom w:val="none" w:sz="0" w:space="0" w:color="auto"/>
        <w:right w:val="none" w:sz="0" w:space="0" w:color="auto"/>
      </w:divBdr>
    </w:div>
    <w:div w:id="1189952394">
      <w:bodyDiv w:val="1"/>
      <w:marLeft w:val="0"/>
      <w:marRight w:val="0"/>
      <w:marTop w:val="0"/>
      <w:marBottom w:val="0"/>
      <w:divBdr>
        <w:top w:val="none" w:sz="0" w:space="0" w:color="auto"/>
        <w:left w:val="none" w:sz="0" w:space="0" w:color="auto"/>
        <w:bottom w:val="none" w:sz="0" w:space="0" w:color="auto"/>
        <w:right w:val="none" w:sz="0" w:space="0" w:color="auto"/>
      </w:divBdr>
    </w:div>
    <w:div w:id="1190337812">
      <w:bodyDiv w:val="1"/>
      <w:marLeft w:val="0"/>
      <w:marRight w:val="0"/>
      <w:marTop w:val="0"/>
      <w:marBottom w:val="0"/>
      <w:divBdr>
        <w:top w:val="none" w:sz="0" w:space="0" w:color="auto"/>
        <w:left w:val="none" w:sz="0" w:space="0" w:color="auto"/>
        <w:bottom w:val="none" w:sz="0" w:space="0" w:color="auto"/>
        <w:right w:val="none" w:sz="0" w:space="0" w:color="auto"/>
      </w:divBdr>
    </w:div>
    <w:div w:id="1190989736">
      <w:bodyDiv w:val="1"/>
      <w:marLeft w:val="0"/>
      <w:marRight w:val="0"/>
      <w:marTop w:val="0"/>
      <w:marBottom w:val="0"/>
      <w:divBdr>
        <w:top w:val="none" w:sz="0" w:space="0" w:color="auto"/>
        <w:left w:val="none" w:sz="0" w:space="0" w:color="auto"/>
        <w:bottom w:val="none" w:sz="0" w:space="0" w:color="auto"/>
        <w:right w:val="none" w:sz="0" w:space="0" w:color="auto"/>
      </w:divBdr>
    </w:div>
    <w:div w:id="1191643701">
      <w:bodyDiv w:val="1"/>
      <w:marLeft w:val="0"/>
      <w:marRight w:val="0"/>
      <w:marTop w:val="0"/>
      <w:marBottom w:val="0"/>
      <w:divBdr>
        <w:top w:val="none" w:sz="0" w:space="0" w:color="auto"/>
        <w:left w:val="none" w:sz="0" w:space="0" w:color="auto"/>
        <w:bottom w:val="none" w:sz="0" w:space="0" w:color="auto"/>
        <w:right w:val="none" w:sz="0" w:space="0" w:color="auto"/>
      </w:divBdr>
    </w:div>
    <w:div w:id="1192962196">
      <w:bodyDiv w:val="1"/>
      <w:marLeft w:val="0"/>
      <w:marRight w:val="0"/>
      <w:marTop w:val="0"/>
      <w:marBottom w:val="0"/>
      <w:divBdr>
        <w:top w:val="none" w:sz="0" w:space="0" w:color="auto"/>
        <w:left w:val="none" w:sz="0" w:space="0" w:color="auto"/>
        <w:bottom w:val="none" w:sz="0" w:space="0" w:color="auto"/>
        <w:right w:val="none" w:sz="0" w:space="0" w:color="auto"/>
      </w:divBdr>
    </w:div>
    <w:div w:id="1197816393">
      <w:bodyDiv w:val="1"/>
      <w:marLeft w:val="0"/>
      <w:marRight w:val="0"/>
      <w:marTop w:val="0"/>
      <w:marBottom w:val="0"/>
      <w:divBdr>
        <w:top w:val="none" w:sz="0" w:space="0" w:color="auto"/>
        <w:left w:val="none" w:sz="0" w:space="0" w:color="auto"/>
        <w:bottom w:val="none" w:sz="0" w:space="0" w:color="auto"/>
        <w:right w:val="none" w:sz="0" w:space="0" w:color="auto"/>
      </w:divBdr>
    </w:div>
    <w:div w:id="1199397632">
      <w:bodyDiv w:val="1"/>
      <w:marLeft w:val="0"/>
      <w:marRight w:val="0"/>
      <w:marTop w:val="0"/>
      <w:marBottom w:val="0"/>
      <w:divBdr>
        <w:top w:val="none" w:sz="0" w:space="0" w:color="auto"/>
        <w:left w:val="none" w:sz="0" w:space="0" w:color="auto"/>
        <w:bottom w:val="none" w:sz="0" w:space="0" w:color="auto"/>
        <w:right w:val="none" w:sz="0" w:space="0" w:color="auto"/>
      </w:divBdr>
    </w:div>
    <w:div w:id="1203514311">
      <w:bodyDiv w:val="1"/>
      <w:marLeft w:val="0"/>
      <w:marRight w:val="0"/>
      <w:marTop w:val="0"/>
      <w:marBottom w:val="0"/>
      <w:divBdr>
        <w:top w:val="none" w:sz="0" w:space="0" w:color="auto"/>
        <w:left w:val="none" w:sz="0" w:space="0" w:color="auto"/>
        <w:bottom w:val="none" w:sz="0" w:space="0" w:color="auto"/>
        <w:right w:val="none" w:sz="0" w:space="0" w:color="auto"/>
      </w:divBdr>
    </w:div>
    <w:div w:id="1204059611">
      <w:bodyDiv w:val="1"/>
      <w:marLeft w:val="0"/>
      <w:marRight w:val="0"/>
      <w:marTop w:val="0"/>
      <w:marBottom w:val="0"/>
      <w:divBdr>
        <w:top w:val="none" w:sz="0" w:space="0" w:color="auto"/>
        <w:left w:val="none" w:sz="0" w:space="0" w:color="auto"/>
        <w:bottom w:val="none" w:sz="0" w:space="0" w:color="auto"/>
        <w:right w:val="none" w:sz="0" w:space="0" w:color="auto"/>
      </w:divBdr>
    </w:div>
    <w:div w:id="1209105499">
      <w:bodyDiv w:val="1"/>
      <w:marLeft w:val="0"/>
      <w:marRight w:val="0"/>
      <w:marTop w:val="0"/>
      <w:marBottom w:val="0"/>
      <w:divBdr>
        <w:top w:val="none" w:sz="0" w:space="0" w:color="auto"/>
        <w:left w:val="none" w:sz="0" w:space="0" w:color="auto"/>
        <w:bottom w:val="none" w:sz="0" w:space="0" w:color="auto"/>
        <w:right w:val="none" w:sz="0" w:space="0" w:color="auto"/>
      </w:divBdr>
    </w:div>
    <w:div w:id="1212380482">
      <w:bodyDiv w:val="1"/>
      <w:marLeft w:val="0"/>
      <w:marRight w:val="0"/>
      <w:marTop w:val="0"/>
      <w:marBottom w:val="0"/>
      <w:divBdr>
        <w:top w:val="none" w:sz="0" w:space="0" w:color="auto"/>
        <w:left w:val="none" w:sz="0" w:space="0" w:color="auto"/>
        <w:bottom w:val="none" w:sz="0" w:space="0" w:color="auto"/>
        <w:right w:val="none" w:sz="0" w:space="0" w:color="auto"/>
      </w:divBdr>
    </w:div>
    <w:div w:id="1215894491">
      <w:bodyDiv w:val="1"/>
      <w:marLeft w:val="0"/>
      <w:marRight w:val="0"/>
      <w:marTop w:val="0"/>
      <w:marBottom w:val="0"/>
      <w:divBdr>
        <w:top w:val="none" w:sz="0" w:space="0" w:color="auto"/>
        <w:left w:val="none" w:sz="0" w:space="0" w:color="auto"/>
        <w:bottom w:val="none" w:sz="0" w:space="0" w:color="auto"/>
        <w:right w:val="none" w:sz="0" w:space="0" w:color="auto"/>
      </w:divBdr>
    </w:div>
    <w:div w:id="1217741624">
      <w:bodyDiv w:val="1"/>
      <w:marLeft w:val="0"/>
      <w:marRight w:val="0"/>
      <w:marTop w:val="0"/>
      <w:marBottom w:val="0"/>
      <w:divBdr>
        <w:top w:val="none" w:sz="0" w:space="0" w:color="auto"/>
        <w:left w:val="none" w:sz="0" w:space="0" w:color="auto"/>
        <w:bottom w:val="none" w:sz="0" w:space="0" w:color="auto"/>
        <w:right w:val="none" w:sz="0" w:space="0" w:color="auto"/>
      </w:divBdr>
    </w:div>
    <w:div w:id="1221286893">
      <w:bodyDiv w:val="1"/>
      <w:marLeft w:val="0"/>
      <w:marRight w:val="0"/>
      <w:marTop w:val="0"/>
      <w:marBottom w:val="0"/>
      <w:divBdr>
        <w:top w:val="none" w:sz="0" w:space="0" w:color="auto"/>
        <w:left w:val="none" w:sz="0" w:space="0" w:color="auto"/>
        <w:bottom w:val="none" w:sz="0" w:space="0" w:color="auto"/>
        <w:right w:val="none" w:sz="0" w:space="0" w:color="auto"/>
      </w:divBdr>
    </w:div>
    <w:div w:id="1221483353">
      <w:bodyDiv w:val="1"/>
      <w:marLeft w:val="0"/>
      <w:marRight w:val="0"/>
      <w:marTop w:val="0"/>
      <w:marBottom w:val="0"/>
      <w:divBdr>
        <w:top w:val="none" w:sz="0" w:space="0" w:color="auto"/>
        <w:left w:val="none" w:sz="0" w:space="0" w:color="auto"/>
        <w:bottom w:val="none" w:sz="0" w:space="0" w:color="auto"/>
        <w:right w:val="none" w:sz="0" w:space="0" w:color="auto"/>
      </w:divBdr>
    </w:div>
    <w:div w:id="1222058159">
      <w:bodyDiv w:val="1"/>
      <w:marLeft w:val="0"/>
      <w:marRight w:val="0"/>
      <w:marTop w:val="0"/>
      <w:marBottom w:val="0"/>
      <w:divBdr>
        <w:top w:val="none" w:sz="0" w:space="0" w:color="auto"/>
        <w:left w:val="none" w:sz="0" w:space="0" w:color="auto"/>
        <w:bottom w:val="none" w:sz="0" w:space="0" w:color="auto"/>
        <w:right w:val="none" w:sz="0" w:space="0" w:color="auto"/>
      </w:divBdr>
    </w:div>
    <w:div w:id="1225683171">
      <w:bodyDiv w:val="1"/>
      <w:marLeft w:val="0"/>
      <w:marRight w:val="0"/>
      <w:marTop w:val="0"/>
      <w:marBottom w:val="0"/>
      <w:divBdr>
        <w:top w:val="none" w:sz="0" w:space="0" w:color="auto"/>
        <w:left w:val="none" w:sz="0" w:space="0" w:color="auto"/>
        <w:bottom w:val="none" w:sz="0" w:space="0" w:color="auto"/>
        <w:right w:val="none" w:sz="0" w:space="0" w:color="auto"/>
      </w:divBdr>
    </w:div>
    <w:div w:id="1226722475">
      <w:bodyDiv w:val="1"/>
      <w:marLeft w:val="0"/>
      <w:marRight w:val="0"/>
      <w:marTop w:val="0"/>
      <w:marBottom w:val="0"/>
      <w:divBdr>
        <w:top w:val="none" w:sz="0" w:space="0" w:color="auto"/>
        <w:left w:val="none" w:sz="0" w:space="0" w:color="auto"/>
        <w:bottom w:val="none" w:sz="0" w:space="0" w:color="auto"/>
        <w:right w:val="none" w:sz="0" w:space="0" w:color="auto"/>
      </w:divBdr>
      <w:divsChild>
        <w:div w:id="1644043623">
          <w:marLeft w:val="360"/>
          <w:marRight w:val="0"/>
          <w:marTop w:val="200"/>
          <w:marBottom w:val="0"/>
          <w:divBdr>
            <w:top w:val="none" w:sz="0" w:space="0" w:color="auto"/>
            <w:left w:val="none" w:sz="0" w:space="0" w:color="auto"/>
            <w:bottom w:val="none" w:sz="0" w:space="0" w:color="auto"/>
            <w:right w:val="none" w:sz="0" w:space="0" w:color="auto"/>
          </w:divBdr>
        </w:div>
        <w:div w:id="1359310804">
          <w:marLeft w:val="360"/>
          <w:marRight w:val="0"/>
          <w:marTop w:val="200"/>
          <w:marBottom w:val="0"/>
          <w:divBdr>
            <w:top w:val="none" w:sz="0" w:space="0" w:color="auto"/>
            <w:left w:val="none" w:sz="0" w:space="0" w:color="auto"/>
            <w:bottom w:val="none" w:sz="0" w:space="0" w:color="auto"/>
            <w:right w:val="none" w:sz="0" w:space="0" w:color="auto"/>
          </w:divBdr>
        </w:div>
        <w:div w:id="1692485769">
          <w:marLeft w:val="360"/>
          <w:marRight w:val="0"/>
          <w:marTop w:val="200"/>
          <w:marBottom w:val="0"/>
          <w:divBdr>
            <w:top w:val="none" w:sz="0" w:space="0" w:color="auto"/>
            <w:left w:val="none" w:sz="0" w:space="0" w:color="auto"/>
            <w:bottom w:val="none" w:sz="0" w:space="0" w:color="auto"/>
            <w:right w:val="none" w:sz="0" w:space="0" w:color="auto"/>
          </w:divBdr>
        </w:div>
        <w:div w:id="2054841550">
          <w:marLeft w:val="360"/>
          <w:marRight w:val="0"/>
          <w:marTop w:val="200"/>
          <w:marBottom w:val="0"/>
          <w:divBdr>
            <w:top w:val="none" w:sz="0" w:space="0" w:color="auto"/>
            <w:left w:val="none" w:sz="0" w:space="0" w:color="auto"/>
            <w:bottom w:val="none" w:sz="0" w:space="0" w:color="auto"/>
            <w:right w:val="none" w:sz="0" w:space="0" w:color="auto"/>
          </w:divBdr>
        </w:div>
      </w:divsChild>
    </w:div>
    <w:div w:id="1230924168">
      <w:bodyDiv w:val="1"/>
      <w:marLeft w:val="0"/>
      <w:marRight w:val="0"/>
      <w:marTop w:val="0"/>
      <w:marBottom w:val="0"/>
      <w:divBdr>
        <w:top w:val="none" w:sz="0" w:space="0" w:color="auto"/>
        <w:left w:val="none" w:sz="0" w:space="0" w:color="auto"/>
        <w:bottom w:val="none" w:sz="0" w:space="0" w:color="auto"/>
        <w:right w:val="none" w:sz="0" w:space="0" w:color="auto"/>
      </w:divBdr>
    </w:div>
    <w:div w:id="1233271501">
      <w:bodyDiv w:val="1"/>
      <w:marLeft w:val="0"/>
      <w:marRight w:val="0"/>
      <w:marTop w:val="0"/>
      <w:marBottom w:val="0"/>
      <w:divBdr>
        <w:top w:val="none" w:sz="0" w:space="0" w:color="auto"/>
        <w:left w:val="none" w:sz="0" w:space="0" w:color="auto"/>
        <w:bottom w:val="none" w:sz="0" w:space="0" w:color="auto"/>
        <w:right w:val="none" w:sz="0" w:space="0" w:color="auto"/>
      </w:divBdr>
    </w:div>
    <w:div w:id="1234897923">
      <w:bodyDiv w:val="1"/>
      <w:marLeft w:val="0"/>
      <w:marRight w:val="0"/>
      <w:marTop w:val="0"/>
      <w:marBottom w:val="0"/>
      <w:divBdr>
        <w:top w:val="none" w:sz="0" w:space="0" w:color="auto"/>
        <w:left w:val="none" w:sz="0" w:space="0" w:color="auto"/>
        <w:bottom w:val="none" w:sz="0" w:space="0" w:color="auto"/>
        <w:right w:val="none" w:sz="0" w:space="0" w:color="auto"/>
      </w:divBdr>
    </w:div>
    <w:div w:id="1237401004">
      <w:bodyDiv w:val="1"/>
      <w:marLeft w:val="0"/>
      <w:marRight w:val="0"/>
      <w:marTop w:val="0"/>
      <w:marBottom w:val="0"/>
      <w:divBdr>
        <w:top w:val="none" w:sz="0" w:space="0" w:color="auto"/>
        <w:left w:val="none" w:sz="0" w:space="0" w:color="auto"/>
        <w:bottom w:val="none" w:sz="0" w:space="0" w:color="auto"/>
        <w:right w:val="none" w:sz="0" w:space="0" w:color="auto"/>
      </w:divBdr>
    </w:div>
    <w:div w:id="1239054183">
      <w:bodyDiv w:val="1"/>
      <w:marLeft w:val="0"/>
      <w:marRight w:val="0"/>
      <w:marTop w:val="0"/>
      <w:marBottom w:val="0"/>
      <w:divBdr>
        <w:top w:val="none" w:sz="0" w:space="0" w:color="auto"/>
        <w:left w:val="none" w:sz="0" w:space="0" w:color="auto"/>
        <w:bottom w:val="none" w:sz="0" w:space="0" w:color="auto"/>
        <w:right w:val="none" w:sz="0" w:space="0" w:color="auto"/>
      </w:divBdr>
    </w:div>
    <w:div w:id="1240485645">
      <w:bodyDiv w:val="1"/>
      <w:marLeft w:val="0"/>
      <w:marRight w:val="0"/>
      <w:marTop w:val="0"/>
      <w:marBottom w:val="0"/>
      <w:divBdr>
        <w:top w:val="none" w:sz="0" w:space="0" w:color="auto"/>
        <w:left w:val="none" w:sz="0" w:space="0" w:color="auto"/>
        <w:bottom w:val="none" w:sz="0" w:space="0" w:color="auto"/>
        <w:right w:val="none" w:sz="0" w:space="0" w:color="auto"/>
      </w:divBdr>
    </w:div>
    <w:div w:id="1250577668">
      <w:bodyDiv w:val="1"/>
      <w:marLeft w:val="0"/>
      <w:marRight w:val="0"/>
      <w:marTop w:val="0"/>
      <w:marBottom w:val="0"/>
      <w:divBdr>
        <w:top w:val="none" w:sz="0" w:space="0" w:color="auto"/>
        <w:left w:val="none" w:sz="0" w:space="0" w:color="auto"/>
        <w:bottom w:val="none" w:sz="0" w:space="0" w:color="auto"/>
        <w:right w:val="none" w:sz="0" w:space="0" w:color="auto"/>
      </w:divBdr>
    </w:div>
    <w:div w:id="1253006857">
      <w:bodyDiv w:val="1"/>
      <w:marLeft w:val="0"/>
      <w:marRight w:val="0"/>
      <w:marTop w:val="0"/>
      <w:marBottom w:val="0"/>
      <w:divBdr>
        <w:top w:val="none" w:sz="0" w:space="0" w:color="auto"/>
        <w:left w:val="none" w:sz="0" w:space="0" w:color="auto"/>
        <w:bottom w:val="none" w:sz="0" w:space="0" w:color="auto"/>
        <w:right w:val="none" w:sz="0" w:space="0" w:color="auto"/>
      </w:divBdr>
    </w:div>
    <w:div w:id="1258447424">
      <w:bodyDiv w:val="1"/>
      <w:marLeft w:val="0"/>
      <w:marRight w:val="0"/>
      <w:marTop w:val="0"/>
      <w:marBottom w:val="0"/>
      <w:divBdr>
        <w:top w:val="none" w:sz="0" w:space="0" w:color="auto"/>
        <w:left w:val="none" w:sz="0" w:space="0" w:color="auto"/>
        <w:bottom w:val="none" w:sz="0" w:space="0" w:color="auto"/>
        <w:right w:val="none" w:sz="0" w:space="0" w:color="auto"/>
      </w:divBdr>
    </w:div>
    <w:div w:id="1258755573">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59560110">
      <w:bodyDiv w:val="1"/>
      <w:marLeft w:val="0"/>
      <w:marRight w:val="0"/>
      <w:marTop w:val="0"/>
      <w:marBottom w:val="0"/>
      <w:divBdr>
        <w:top w:val="none" w:sz="0" w:space="0" w:color="auto"/>
        <w:left w:val="none" w:sz="0" w:space="0" w:color="auto"/>
        <w:bottom w:val="none" w:sz="0" w:space="0" w:color="auto"/>
        <w:right w:val="none" w:sz="0" w:space="0" w:color="auto"/>
      </w:divBdr>
    </w:div>
    <w:div w:id="1263416045">
      <w:bodyDiv w:val="1"/>
      <w:marLeft w:val="0"/>
      <w:marRight w:val="0"/>
      <w:marTop w:val="0"/>
      <w:marBottom w:val="0"/>
      <w:divBdr>
        <w:top w:val="none" w:sz="0" w:space="0" w:color="auto"/>
        <w:left w:val="none" w:sz="0" w:space="0" w:color="auto"/>
        <w:bottom w:val="none" w:sz="0" w:space="0" w:color="auto"/>
        <w:right w:val="none" w:sz="0" w:space="0" w:color="auto"/>
      </w:divBdr>
    </w:div>
    <w:div w:id="1265458438">
      <w:bodyDiv w:val="1"/>
      <w:marLeft w:val="0"/>
      <w:marRight w:val="0"/>
      <w:marTop w:val="0"/>
      <w:marBottom w:val="0"/>
      <w:divBdr>
        <w:top w:val="none" w:sz="0" w:space="0" w:color="auto"/>
        <w:left w:val="none" w:sz="0" w:space="0" w:color="auto"/>
        <w:bottom w:val="none" w:sz="0" w:space="0" w:color="auto"/>
        <w:right w:val="none" w:sz="0" w:space="0" w:color="auto"/>
      </w:divBdr>
    </w:div>
    <w:div w:id="1271085445">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5092278">
      <w:bodyDiv w:val="1"/>
      <w:marLeft w:val="0"/>
      <w:marRight w:val="0"/>
      <w:marTop w:val="0"/>
      <w:marBottom w:val="0"/>
      <w:divBdr>
        <w:top w:val="none" w:sz="0" w:space="0" w:color="auto"/>
        <w:left w:val="none" w:sz="0" w:space="0" w:color="auto"/>
        <w:bottom w:val="none" w:sz="0" w:space="0" w:color="auto"/>
        <w:right w:val="none" w:sz="0" w:space="0" w:color="auto"/>
      </w:divBdr>
    </w:div>
    <w:div w:id="1276794419">
      <w:bodyDiv w:val="1"/>
      <w:marLeft w:val="0"/>
      <w:marRight w:val="0"/>
      <w:marTop w:val="0"/>
      <w:marBottom w:val="0"/>
      <w:divBdr>
        <w:top w:val="none" w:sz="0" w:space="0" w:color="auto"/>
        <w:left w:val="none" w:sz="0" w:space="0" w:color="auto"/>
        <w:bottom w:val="none" w:sz="0" w:space="0" w:color="auto"/>
        <w:right w:val="none" w:sz="0" w:space="0" w:color="auto"/>
      </w:divBdr>
    </w:div>
    <w:div w:id="1282615240">
      <w:bodyDiv w:val="1"/>
      <w:marLeft w:val="0"/>
      <w:marRight w:val="0"/>
      <w:marTop w:val="0"/>
      <w:marBottom w:val="0"/>
      <w:divBdr>
        <w:top w:val="none" w:sz="0" w:space="0" w:color="auto"/>
        <w:left w:val="none" w:sz="0" w:space="0" w:color="auto"/>
        <w:bottom w:val="none" w:sz="0" w:space="0" w:color="auto"/>
        <w:right w:val="none" w:sz="0" w:space="0" w:color="auto"/>
      </w:divBdr>
    </w:div>
    <w:div w:id="1283801844">
      <w:bodyDiv w:val="1"/>
      <w:marLeft w:val="0"/>
      <w:marRight w:val="0"/>
      <w:marTop w:val="0"/>
      <w:marBottom w:val="0"/>
      <w:divBdr>
        <w:top w:val="none" w:sz="0" w:space="0" w:color="auto"/>
        <w:left w:val="none" w:sz="0" w:space="0" w:color="auto"/>
        <w:bottom w:val="none" w:sz="0" w:space="0" w:color="auto"/>
        <w:right w:val="none" w:sz="0" w:space="0" w:color="auto"/>
      </w:divBdr>
    </w:div>
    <w:div w:id="1289626581">
      <w:bodyDiv w:val="1"/>
      <w:marLeft w:val="0"/>
      <w:marRight w:val="0"/>
      <w:marTop w:val="0"/>
      <w:marBottom w:val="0"/>
      <w:divBdr>
        <w:top w:val="none" w:sz="0" w:space="0" w:color="auto"/>
        <w:left w:val="none" w:sz="0" w:space="0" w:color="auto"/>
        <w:bottom w:val="none" w:sz="0" w:space="0" w:color="auto"/>
        <w:right w:val="none" w:sz="0" w:space="0" w:color="auto"/>
      </w:divBdr>
    </w:div>
    <w:div w:id="1289704104">
      <w:bodyDiv w:val="1"/>
      <w:marLeft w:val="0"/>
      <w:marRight w:val="0"/>
      <w:marTop w:val="0"/>
      <w:marBottom w:val="0"/>
      <w:divBdr>
        <w:top w:val="none" w:sz="0" w:space="0" w:color="auto"/>
        <w:left w:val="none" w:sz="0" w:space="0" w:color="auto"/>
        <w:bottom w:val="none" w:sz="0" w:space="0" w:color="auto"/>
        <w:right w:val="none" w:sz="0" w:space="0" w:color="auto"/>
      </w:divBdr>
    </w:div>
    <w:div w:id="1291090162">
      <w:bodyDiv w:val="1"/>
      <w:marLeft w:val="0"/>
      <w:marRight w:val="0"/>
      <w:marTop w:val="0"/>
      <w:marBottom w:val="0"/>
      <w:divBdr>
        <w:top w:val="none" w:sz="0" w:space="0" w:color="auto"/>
        <w:left w:val="none" w:sz="0" w:space="0" w:color="auto"/>
        <w:bottom w:val="none" w:sz="0" w:space="0" w:color="auto"/>
        <w:right w:val="none" w:sz="0" w:space="0" w:color="auto"/>
      </w:divBdr>
    </w:div>
    <w:div w:id="1294092190">
      <w:bodyDiv w:val="1"/>
      <w:marLeft w:val="0"/>
      <w:marRight w:val="0"/>
      <w:marTop w:val="0"/>
      <w:marBottom w:val="0"/>
      <w:divBdr>
        <w:top w:val="none" w:sz="0" w:space="0" w:color="auto"/>
        <w:left w:val="none" w:sz="0" w:space="0" w:color="auto"/>
        <w:bottom w:val="none" w:sz="0" w:space="0" w:color="auto"/>
        <w:right w:val="none" w:sz="0" w:space="0" w:color="auto"/>
      </w:divBdr>
    </w:div>
    <w:div w:id="1294213108">
      <w:bodyDiv w:val="1"/>
      <w:marLeft w:val="0"/>
      <w:marRight w:val="0"/>
      <w:marTop w:val="0"/>
      <w:marBottom w:val="0"/>
      <w:divBdr>
        <w:top w:val="none" w:sz="0" w:space="0" w:color="auto"/>
        <w:left w:val="none" w:sz="0" w:space="0" w:color="auto"/>
        <w:bottom w:val="none" w:sz="0" w:space="0" w:color="auto"/>
        <w:right w:val="none" w:sz="0" w:space="0" w:color="auto"/>
      </w:divBdr>
    </w:div>
    <w:div w:id="1294864388">
      <w:bodyDiv w:val="1"/>
      <w:marLeft w:val="0"/>
      <w:marRight w:val="0"/>
      <w:marTop w:val="0"/>
      <w:marBottom w:val="0"/>
      <w:divBdr>
        <w:top w:val="none" w:sz="0" w:space="0" w:color="auto"/>
        <w:left w:val="none" w:sz="0" w:space="0" w:color="auto"/>
        <w:bottom w:val="none" w:sz="0" w:space="0" w:color="auto"/>
        <w:right w:val="none" w:sz="0" w:space="0" w:color="auto"/>
      </w:divBdr>
    </w:div>
    <w:div w:id="1298415276">
      <w:bodyDiv w:val="1"/>
      <w:marLeft w:val="0"/>
      <w:marRight w:val="0"/>
      <w:marTop w:val="0"/>
      <w:marBottom w:val="0"/>
      <w:divBdr>
        <w:top w:val="none" w:sz="0" w:space="0" w:color="auto"/>
        <w:left w:val="none" w:sz="0" w:space="0" w:color="auto"/>
        <w:bottom w:val="none" w:sz="0" w:space="0" w:color="auto"/>
        <w:right w:val="none" w:sz="0" w:space="0" w:color="auto"/>
      </w:divBdr>
    </w:div>
    <w:div w:id="1299532316">
      <w:bodyDiv w:val="1"/>
      <w:marLeft w:val="0"/>
      <w:marRight w:val="0"/>
      <w:marTop w:val="0"/>
      <w:marBottom w:val="0"/>
      <w:divBdr>
        <w:top w:val="none" w:sz="0" w:space="0" w:color="auto"/>
        <w:left w:val="none" w:sz="0" w:space="0" w:color="auto"/>
        <w:bottom w:val="none" w:sz="0" w:space="0" w:color="auto"/>
        <w:right w:val="none" w:sz="0" w:space="0" w:color="auto"/>
      </w:divBdr>
    </w:div>
    <w:div w:id="1302803445">
      <w:bodyDiv w:val="1"/>
      <w:marLeft w:val="0"/>
      <w:marRight w:val="0"/>
      <w:marTop w:val="0"/>
      <w:marBottom w:val="0"/>
      <w:divBdr>
        <w:top w:val="none" w:sz="0" w:space="0" w:color="auto"/>
        <w:left w:val="none" w:sz="0" w:space="0" w:color="auto"/>
        <w:bottom w:val="none" w:sz="0" w:space="0" w:color="auto"/>
        <w:right w:val="none" w:sz="0" w:space="0" w:color="auto"/>
      </w:divBdr>
    </w:div>
    <w:div w:id="1305160584">
      <w:bodyDiv w:val="1"/>
      <w:marLeft w:val="0"/>
      <w:marRight w:val="0"/>
      <w:marTop w:val="0"/>
      <w:marBottom w:val="0"/>
      <w:divBdr>
        <w:top w:val="none" w:sz="0" w:space="0" w:color="auto"/>
        <w:left w:val="none" w:sz="0" w:space="0" w:color="auto"/>
        <w:bottom w:val="none" w:sz="0" w:space="0" w:color="auto"/>
        <w:right w:val="none" w:sz="0" w:space="0" w:color="auto"/>
      </w:divBdr>
    </w:div>
    <w:div w:id="1307860762">
      <w:bodyDiv w:val="1"/>
      <w:marLeft w:val="0"/>
      <w:marRight w:val="0"/>
      <w:marTop w:val="0"/>
      <w:marBottom w:val="0"/>
      <w:divBdr>
        <w:top w:val="none" w:sz="0" w:space="0" w:color="auto"/>
        <w:left w:val="none" w:sz="0" w:space="0" w:color="auto"/>
        <w:bottom w:val="none" w:sz="0" w:space="0" w:color="auto"/>
        <w:right w:val="none" w:sz="0" w:space="0" w:color="auto"/>
      </w:divBdr>
    </w:div>
    <w:div w:id="1308703400">
      <w:bodyDiv w:val="1"/>
      <w:marLeft w:val="0"/>
      <w:marRight w:val="0"/>
      <w:marTop w:val="0"/>
      <w:marBottom w:val="0"/>
      <w:divBdr>
        <w:top w:val="none" w:sz="0" w:space="0" w:color="auto"/>
        <w:left w:val="none" w:sz="0" w:space="0" w:color="auto"/>
        <w:bottom w:val="none" w:sz="0" w:space="0" w:color="auto"/>
        <w:right w:val="none" w:sz="0" w:space="0" w:color="auto"/>
      </w:divBdr>
    </w:div>
    <w:div w:id="1320111907">
      <w:bodyDiv w:val="1"/>
      <w:marLeft w:val="0"/>
      <w:marRight w:val="0"/>
      <w:marTop w:val="0"/>
      <w:marBottom w:val="0"/>
      <w:divBdr>
        <w:top w:val="none" w:sz="0" w:space="0" w:color="auto"/>
        <w:left w:val="none" w:sz="0" w:space="0" w:color="auto"/>
        <w:bottom w:val="none" w:sz="0" w:space="0" w:color="auto"/>
        <w:right w:val="none" w:sz="0" w:space="0" w:color="auto"/>
      </w:divBdr>
    </w:div>
    <w:div w:id="1321696894">
      <w:bodyDiv w:val="1"/>
      <w:marLeft w:val="0"/>
      <w:marRight w:val="0"/>
      <w:marTop w:val="0"/>
      <w:marBottom w:val="0"/>
      <w:divBdr>
        <w:top w:val="none" w:sz="0" w:space="0" w:color="auto"/>
        <w:left w:val="none" w:sz="0" w:space="0" w:color="auto"/>
        <w:bottom w:val="none" w:sz="0" w:space="0" w:color="auto"/>
        <w:right w:val="none" w:sz="0" w:space="0" w:color="auto"/>
      </w:divBdr>
    </w:div>
    <w:div w:id="1322856459">
      <w:bodyDiv w:val="1"/>
      <w:marLeft w:val="0"/>
      <w:marRight w:val="0"/>
      <w:marTop w:val="0"/>
      <w:marBottom w:val="0"/>
      <w:divBdr>
        <w:top w:val="none" w:sz="0" w:space="0" w:color="auto"/>
        <w:left w:val="none" w:sz="0" w:space="0" w:color="auto"/>
        <w:bottom w:val="none" w:sz="0" w:space="0" w:color="auto"/>
        <w:right w:val="none" w:sz="0" w:space="0" w:color="auto"/>
      </w:divBdr>
    </w:div>
    <w:div w:id="1323313812">
      <w:bodyDiv w:val="1"/>
      <w:marLeft w:val="0"/>
      <w:marRight w:val="0"/>
      <w:marTop w:val="0"/>
      <w:marBottom w:val="0"/>
      <w:divBdr>
        <w:top w:val="none" w:sz="0" w:space="0" w:color="auto"/>
        <w:left w:val="none" w:sz="0" w:space="0" w:color="auto"/>
        <w:bottom w:val="none" w:sz="0" w:space="0" w:color="auto"/>
        <w:right w:val="none" w:sz="0" w:space="0" w:color="auto"/>
      </w:divBdr>
    </w:div>
    <w:div w:id="1324431758">
      <w:bodyDiv w:val="1"/>
      <w:marLeft w:val="0"/>
      <w:marRight w:val="0"/>
      <w:marTop w:val="0"/>
      <w:marBottom w:val="0"/>
      <w:divBdr>
        <w:top w:val="none" w:sz="0" w:space="0" w:color="auto"/>
        <w:left w:val="none" w:sz="0" w:space="0" w:color="auto"/>
        <w:bottom w:val="none" w:sz="0" w:space="0" w:color="auto"/>
        <w:right w:val="none" w:sz="0" w:space="0" w:color="auto"/>
      </w:divBdr>
    </w:div>
    <w:div w:id="1331105817">
      <w:bodyDiv w:val="1"/>
      <w:marLeft w:val="0"/>
      <w:marRight w:val="0"/>
      <w:marTop w:val="0"/>
      <w:marBottom w:val="0"/>
      <w:divBdr>
        <w:top w:val="none" w:sz="0" w:space="0" w:color="auto"/>
        <w:left w:val="none" w:sz="0" w:space="0" w:color="auto"/>
        <w:bottom w:val="none" w:sz="0" w:space="0" w:color="auto"/>
        <w:right w:val="none" w:sz="0" w:space="0" w:color="auto"/>
      </w:divBdr>
    </w:div>
    <w:div w:id="1338969564">
      <w:bodyDiv w:val="1"/>
      <w:marLeft w:val="0"/>
      <w:marRight w:val="0"/>
      <w:marTop w:val="0"/>
      <w:marBottom w:val="0"/>
      <w:divBdr>
        <w:top w:val="none" w:sz="0" w:space="0" w:color="auto"/>
        <w:left w:val="none" w:sz="0" w:space="0" w:color="auto"/>
        <w:bottom w:val="none" w:sz="0" w:space="0" w:color="auto"/>
        <w:right w:val="none" w:sz="0" w:space="0" w:color="auto"/>
      </w:divBdr>
    </w:div>
    <w:div w:id="1341466547">
      <w:bodyDiv w:val="1"/>
      <w:marLeft w:val="0"/>
      <w:marRight w:val="0"/>
      <w:marTop w:val="0"/>
      <w:marBottom w:val="0"/>
      <w:divBdr>
        <w:top w:val="none" w:sz="0" w:space="0" w:color="auto"/>
        <w:left w:val="none" w:sz="0" w:space="0" w:color="auto"/>
        <w:bottom w:val="none" w:sz="0" w:space="0" w:color="auto"/>
        <w:right w:val="none" w:sz="0" w:space="0" w:color="auto"/>
      </w:divBdr>
    </w:div>
    <w:div w:id="1345667508">
      <w:bodyDiv w:val="1"/>
      <w:marLeft w:val="0"/>
      <w:marRight w:val="0"/>
      <w:marTop w:val="0"/>
      <w:marBottom w:val="0"/>
      <w:divBdr>
        <w:top w:val="none" w:sz="0" w:space="0" w:color="auto"/>
        <w:left w:val="none" w:sz="0" w:space="0" w:color="auto"/>
        <w:bottom w:val="none" w:sz="0" w:space="0" w:color="auto"/>
        <w:right w:val="none" w:sz="0" w:space="0" w:color="auto"/>
      </w:divBdr>
    </w:div>
    <w:div w:id="1346440888">
      <w:bodyDiv w:val="1"/>
      <w:marLeft w:val="0"/>
      <w:marRight w:val="0"/>
      <w:marTop w:val="0"/>
      <w:marBottom w:val="0"/>
      <w:divBdr>
        <w:top w:val="none" w:sz="0" w:space="0" w:color="auto"/>
        <w:left w:val="none" w:sz="0" w:space="0" w:color="auto"/>
        <w:bottom w:val="none" w:sz="0" w:space="0" w:color="auto"/>
        <w:right w:val="none" w:sz="0" w:space="0" w:color="auto"/>
      </w:divBdr>
    </w:div>
    <w:div w:id="1346858389">
      <w:bodyDiv w:val="1"/>
      <w:marLeft w:val="0"/>
      <w:marRight w:val="0"/>
      <w:marTop w:val="0"/>
      <w:marBottom w:val="0"/>
      <w:divBdr>
        <w:top w:val="none" w:sz="0" w:space="0" w:color="auto"/>
        <w:left w:val="none" w:sz="0" w:space="0" w:color="auto"/>
        <w:bottom w:val="none" w:sz="0" w:space="0" w:color="auto"/>
        <w:right w:val="none" w:sz="0" w:space="0" w:color="auto"/>
      </w:divBdr>
    </w:div>
    <w:div w:id="1353150389">
      <w:bodyDiv w:val="1"/>
      <w:marLeft w:val="0"/>
      <w:marRight w:val="0"/>
      <w:marTop w:val="0"/>
      <w:marBottom w:val="0"/>
      <w:divBdr>
        <w:top w:val="none" w:sz="0" w:space="0" w:color="auto"/>
        <w:left w:val="none" w:sz="0" w:space="0" w:color="auto"/>
        <w:bottom w:val="none" w:sz="0" w:space="0" w:color="auto"/>
        <w:right w:val="none" w:sz="0" w:space="0" w:color="auto"/>
      </w:divBdr>
    </w:div>
    <w:div w:id="1353799598">
      <w:bodyDiv w:val="1"/>
      <w:marLeft w:val="0"/>
      <w:marRight w:val="0"/>
      <w:marTop w:val="0"/>
      <w:marBottom w:val="0"/>
      <w:divBdr>
        <w:top w:val="none" w:sz="0" w:space="0" w:color="auto"/>
        <w:left w:val="none" w:sz="0" w:space="0" w:color="auto"/>
        <w:bottom w:val="none" w:sz="0" w:space="0" w:color="auto"/>
        <w:right w:val="none" w:sz="0" w:space="0" w:color="auto"/>
      </w:divBdr>
    </w:div>
    <w:div w:id="1356272818">
      <w:bodyDiv w:val="1"/>
      <w:marLeft w:val="0"/>
      <w:marRight w:val="0"/>
      <w:marTop w:val="0"/>
      <w:marBottom w:val="0"/>
      <w:divBdr>
        <w:top w:val="none" w:sz="0" w:space="0" w:color="auto"/>
        <w:left w:val="none" w:sz="0" w:space="0" w:color="auto"/>
        <w:bottom w:val="none" w:sz="0" w:space="0" w:color="auto"/>
        <w:right w:val="none" w:sz="0" w:space="0" w:color="auto"/>
      </w:divBdr>
    </w:div>
    <w:div w:id="1356610679">
      <w:bodyDiv w:val="1"/>
      <w:marLeft w:val="0"/>
      <w:marRight w:val="0"/>
      <w:marTop w:val="0"/>
      <w:marBottom w:val="0"/>
      <w:divBdr>
        <w:top w:val="none" w:sz="0" w:space="0" w:color="auto"/>
        <w:left w:val="none" w:sz="0" w:space="0" w:color="auto"/>
        <w:bottom w:val="none" w:sz="0" w:space="0" w:color="auto"/>
        <w:right w:val="none" w:sz="0" w:space="0" w:color="auto"/>
      </w:divBdr>
    </w:div>
    <w:div w:id="1357268266">
      <w:bodyDiv w:val="1"/>
      <w:marLeft w:val="0"/>
      <w:marRight w:val="0"/>
      <w:marTop w:val="0"/>
      <w:marBottom w:val="0"/>
      <w:divBdr>
        <w:top w:val="none" w:sz="0" w:space="0" w:color="auto"/>
        <w:left w:val="none" w:sz="0" w:space="0" w:color="auto"/>
        <w:bottom w:val="none" w:sz="0" w:space="0" w:color="auto"/>
        <w:right w:val="none" w:sz="0" w:space="0" w:color="auto"/>
      </w:divBdr>
    </w:div>
    <w:div w:id="1357928301">
      <w:bodyDiv w:val="1"/>
      <w:marLeft w:val="0"/>
      <w:marRight w:val="0"/>
      <w:marTop w:val="0"/>
      <w:marBottom w:val="0"/>
      <w:divBdr>
        <w:top w:val="none" w:sz="0" w:space="0" w:color="auto"/>
        <w:left w:val="none" w:sz="0" w:space="0" w:color="auto"/>
        <w:bottom w:val="none" w:sz="0" w:space="0" w:color="auto"/>
        <w:right w:val="none" w:sz="0" w:space="0" w:color="auto"/>
      </w:divBdr>
    </w:div>
    <w:div w:id="1358578394">
      <w:bodyDiv w:val="1"/>
      <w:marLeft w:val="0"/>
      <w:marRight w:val="0"/>
      <w:marTop w:val="0"/>
      <w:marBottom w:val="0"/>
      <w:divBdr>
        <w:top w:val="none" w:sz="0" w:space="0" w:color="auto"/>
        <w:left w:val="none" w:sz="0" w:space="0" w:color="auto"/>
        <w:bottom w:val="none" w:sz="0" w:space="0" w:color="auto"/>
        <w:right w:val="none" w:sz="0" w:space="0" w:color="auto"/>
      </w:divBdr>
    </w:div>
    <w:div w:id="1361004244">
      <w:bodyDiv w:val="1"/>
      <w:marLeft w:val="0"/>
      <w:marRight w:val="0"/>
      <w:marTop w:val="0"/>
      <w:marBottom w:val="0"/>
      <w:divBdr>
        <w:top w:val="none" w:sz="0" w:space="0" w:color="auto"/>
        <w:left w:val="none" w:sz="0" w:space="0" w:color="auto"/>
        <w:bottom w:val="none" w:sz="0" w:space="0" w:color="auto"/>
        <w:right w:val="none" w:sz="0" w:space="0" w:color="auto"/>
      </w:divBdr>
    </w:div>
    <w:div w:id="1362125115">
      <w:bodyDiv w:val="1"/>
      <w:marLeft w:val="0"/>
      <w:marRight w:val="0"/>
      <w:marTop w:val="0"/>
      <w:marBottom w:val="0"/>
      <w:divBdr>
        <w:top w:val="none" w:sz="0" w:space="0" w:color="auto"/>
        <w:left w:val="none" w:sz="0" w:space="0" w:color="auto"/>
        <w:bottom w:val="none" w:sz="0" w:space="0" w:color="auto"/>
        <w:right w:val="none" w:sz="0" w:space="0" w:color="auto"/>
      </w:divBdr>
    </w:div>
    <w:div w:id="1374843351">
      <w:bodyDiv w:val="1"/>
      <w:marLeft w:val="0"/>
      <w:marRight w:val="0"/>
      <w:marTop w:val="0"/>
      <w:marBottom w:val="0"/>
      <w:divBdr>
        <w:top w:val="none" w:sz="0" w:space="0" w:color="auto"/>
        <w:left w:val="none" w:sz="0" w:space="0" w:color="auto"/>
        <w:bottom w:val="none" w:sz="0" w:space="0" w:color="auto"/>
        <w:right w:val="none" w:sz="0" w:space="0" w:color="auto"/>
      </w:divBdr>
    </w:div>
    <w:div w:id="1375547506">
      <w:bodyDiv w:val="1"/>
      <w:marLeft w:val="0"/>
      <w:marRight w:val="0"/>
      <w:marTop w:val="0"/>
      <w:marBottom w:val="0"/>
      <w:divBdr>
        <w:top w:val="none" w:sz="0" w:space="0" w:color="auto"/>
        <w:left w:val="none" w:sz="0" w:space="0" w:color="auto"/>
        <w:bottom w:val="none" w:sz="0" w:space="0" w:color="auto"/>
        <w:right w:val="none" w:sz="0" w:space="0" w:color="auto"/>
      </w:divBdr>
    </w:div>
    <w:div w:id="1376463859">
      <w:bodyDiv w:val="1"/>
      <w:marLeft w:val="0"/>
      <w:marRight w:val="0"/>
      <w:marTop w:val="0"/>
      <w:marBottom w:val="0"/>
      <w:divBdr>
        <w:top w:val="none" w:sz="0" w:space="0" w:color="auto"/>
        <w:left w:val="none" w:sz="0" w:space="0" w:color="auto"/>
        <w:bottom w:val="none" w:sz="0" w:space="0" w:color="auto"/>
        <w:right w:val="none" w:sz="0" w:space="0" w:color="auto"/>
      </w:divBdr>
    </w:div>
    <w:div w:id="1376466744">
      <w:bodyDiv w:val="1"/>
      <w:marLeft w:val="0"/>
      <w:marRight w:val="0"/>
      <w:marTop w:val="0"/>
      <w:marBottom w:val="0"/>
      <w:divBdr>
        <w:top w:val="none" w:sz="0" w:space="0" w:color="auto"/>
        <w:left w:val="none" w:sz="0" w:space="0" w:color="auto"/>
        <w:bottom w:val="none" w:sz="0" w:space="0" w:color="auto"/>
        <w:right w:val="none" w:sz="0" w:space="0" w:color="auto"/>
      </w:divBdr>
    </w:div>
    <w:div w:id="1377700739">
      <w:bodyDiv w:val="1"/>
      <w:marLeft w:val="0"/>
      <w:marRight w:val="0"/>
      <w:marTop w:val="0"/>
      <w:marBottom w:val="0"/>
      <w:divBdr>
        <w:top w:val="none" w:sz="0" w:space="0" w:color="auto"/>
        <w:left w:val="none" w:sz="0" w:space="0" w:color="auto"/>
        <w:bottom w:val="none" w:sz="0" w:space="0" w:color="auto"/>
        <w:right w:val="none" w:sz="0" w:space="0" w:color="auto"/>
      </w:divBdr>
    </w:div>
    <w:div w:id="1378774869">
      <w:bodyDiv w:val="1"/>
      <w:marLeft w:val="0"/>
      <w:marRight w:val="0"/>
      <w:marTop w:val="0"/>
      <w:marBottom w:val="0"/>
      <w:divBdr>
        <w:top w:val="none" w:sz="0" w:space="0" w:color="auto"/>
        <w:left w:val="none" w:sz="0" w:space="0" w:color="auto"/>
        <w:bottom w:val="none" w:sz="0" w:space="0" w:color="auto"/>
        <w:right w:val="none" w:sz="0" w:space="0" w:color="auto"/>
      </w:divBdr>
    </w:div>
    <w:div w:id="1380590665">
      <w:bodyDiv w:val="1"/>
      <w:marLeft w:val="0"/>
      <w:marRight w:val="0"/>
      <w:marTop w:val="0"/>
      <w:marBottom w:val="0"/>
      <w:divBdr>
        <w:top w:val="none" w:sz="0" w:space="0" w:color="auto"/>
        <w:left w:val="none" w:sz="0" w:space="0" w:color="auto"/>
        <w:bottom w:val="none" w:sz="0" w:space="0" w:color="auto"/>
        <w:right w:val="none" w:sz="0" w:space="0" w:color="auto"/>
      </w:divBdr>
    </w:div>
    <w:div w:id="1380938607">
      <w:bodyDiv w:val="1"/>
      <w:marLeft w:val="0"/>
      <w:marRight w:val="0"/>
      <w:marTop w:val="0"/>
      <w:marBottom w:val="0"/>
      <w:divBdr>
        <w:top w:val="none" w:sz="0" w:space="0" w:color="auto"/>
        <w:left w:val="none" w:sz="0" w:space="0" w:color="auto"/>
        <w:bottom w:val="none" w:sz="0" w:space="0" w:color="auto"/>
        <w:right w:val="none" w:sz="0" w:space="0" w:color="auto"/>
      </w:divBdr>
    </w:div>
    <w:div w:id="1383017575">
      <w:bodyDiv w:val="1"/>
      <w:marLeft w:val="0"/>
      <w:marRight w:val="0"/>
      <w:marTop w:val="0"/>
      <w:marBottom w:val="0"/>
      <w:divBdr>
        <w:top w:val="none" w:sz="0" w:space="0" w:color="auto"/>
        <w:left w:val="none" w:sz="0" w:space="0" w:color="auto"/>
        <w:bottom w:val="none" w:sz="0" w:space="0" w:color="auto"/>
        <w:right w:val="none" w:sz="0" w:space="0" w:color="auto"/>
      </w:divBdr>
    </w:div>
    <w:div w:id="1385329434">
      <w:bodyDiv w:val="1"/>
      <w:marLeft w:val="0"/>
      <w:marRight w:val="0"/>
      <w:marTop w:val="0"/>
      <w:marBottom w:val="0"/>
      <w:divBdr>
        <w:top w:val="none" w:sz="0" w:space="0" w:color="auto"/>
        <w:left w:val="none" w:sz="0" w:space="0" w:color="auto"/>
        <w:bottom w:val="none" w:sz="0" w:space="0" w:color="auto"/>
        <w:right w:val="none" w:sz="0" w:space="0" w:color="auto"/>
      </w:divBdr>
    </w:div>
    <w:div w:id="1389182786">
      <w:bodyDiv w:val="1"/>
      <w:marLeft w:val="0"/>
      <w:marRight w:val="0"/>
      <w:marTop w:val="0"/>
      <w:marBottom w:val="0"/>
      <w:divBdr>
        <w:top w:val="none" w:sz="0" w:space="0" w:color="auto"/>
        <w:left w:val="none" w:sz="0" w:space="0" w:color="auto"/>
        <w:bottom w:val="none" w:sz="0" w:space="0" w:color="auto"/>
        <w:right w:val="none" w:sz="0" w:space="0" w:color="auto"/>
      </w:divBdr>
    </w:div>
    <w:div w:id="1391270622">
      <w:bodyDiv w:val="1"/>
      <w:marLeft w:val="0"/>
      <w:marRight w:val="0"/>
      <w:marTop w:val="0"/>
      <w:marBottom w:val="0"/>
      <w:divBdr>
        <w:top w:val="none" w:sz="0" w:space="0" w:color="auto"/>
        <w:left w:val="none" w:sz="0" w:space="0" w:color="auto"/>
        <w:bottom w:val="none" w:sz="0" w:space="0" w:color="auto"/>
        <w:right w:val="none" w:sz="0" w:space="0" w:color="auto"/>
      </w:divBdr>
    </w:div>
    <w:div w:id="1391803930">
      <w:bodyDiv w:val="1"/>
      <w:marLeft w:val="0"/>
      <w:marRight w:val="0"/>
      <w:marTop w:val="0"/>
      <w:marBottom w:val="0"/>
      <w:divBdr>
        <w:top w:val="none" w:sz="0" w:space="0" w:color="auto"/>
        <w:left w:val="none" w:sz="0" w:space="0" w:color="auto"/>
        <w:bottom w:val="none" w:sz="0" w:space="0" w:color="auto"/>
        <w:right w:val="none" w:sz="0" w:space="0" w:color="auto"/>
      </w:divBdr>
    </w:div>
    <w:div w:id="1397900701">
      <w:bodyDiv w:val="1"/>
      <w:marLeft w:val="0"/>
      <w:marRight w:val="0"/>
      <w:marTop w:val="0"/>
      <w:marBottom w:val="0"/>
      <w:divBdr>
        <w:top w:val="none" w:sz="0" w:space="0" w:color="auto"/>
        <w:left w:val="none" w:sz="0" w:space="0" w:color="auto"/>
        <w:bottom w:val="none" w:sz="0" w:space="0" w:color="auto"/>
        <w:right w:val="none" w:sz="0" w:space="0" w:color="auto"/>
      </w:divBdr>
    </w:div>
    <w:div w:id="1404834746">
      <w:bodyDiv w:val="1"/>
      <w:marLeft w:val="0"/>
      <w:marRight w:val="0"/>
      <w:marTop w:val="0"/>
      <w:marBottom w:val="0"/>
      <w:divBdr>
        <w:top w:val="none" w:sz="0" w:space="0" w:color="auto"/>
        <w:left w:val="none" w:sz="0" w:space="0" w:color="auto"/>
        <w:bottom w:val="none" w:sz="0" w:space="0" w:color="auto"/>
        <w:right w:val="none" w:sz="0" w:space="0" w:color="auto"/>
      </w:divBdr>
    </w:div>
    <w:div w:id="1406954391">
      <w:bodyDiv w:val="1"/>
      <w:marLeft w:val="0"/>
      <w:marRight w:val="0"/>
      <w:marTop w:val="0"/>
      <w:marBottom w:val="0"/>
      <w:divBdr>
        <w:top w:val="none" w:sz="0" w:space="0" w:color="auto"/>
        <w:left w:val="none" w:sz="0" w:space="0" w:color="auto"/>
        <w:bottom w:val="none" w:sz="0" w:space="0" w:color="auto"/>
        <w:right w:val="none" w:sz="0" w:space="0" w:color="auto"/>
      </w:divBdr>
    </w:div>
    <w:div w:id="1407144164">
      <w:bodyDiv w:val="1"/>
      <w:marLeft w:val="0"/>
      <w:marRight w:val="0"/>
      <w:marTop w:val="0"/>
      <w:marBottom w:val="0"/>
      <w:divBdr>
        <w:top w:val="none" w:sz="0" w:space="0" w:color="auto"/>
        <w:left w:val="none" w:sz="0" w:space="0" w:color="auto"/>
        <w:bottom w:val="none" w:sz="0" w:space="0" w:color="auto"/>
        <w:right w:val="none" w:sz="0" w:space="0" w:color="auto"/>
      </w:divBdr>
    </w:div>
    <w:div w:id="1411266541">
      <w:bodyDiv w:val="1"/>
      <w:marLeft w:val="0"/>
      <w:marRight w:val="0"/>
      <w:marTop w:val="0"/>
      <w:marBottom w:val="0"/>
      <w:divBdr>
        <w:top w:val="none" w:sz="0" w:space="0" w:color="auto"/>
        <w:left w:val="none" w:sz="0" w:space="0" w:color="auto"/>
        <w:bottom w:val="none" w:sz="0" w:space="0" w:color="auto"/>
        <w:right w:val="none" w:sz="0" w:space="0" w:color="auto"/>
      </w:divBdr>
    </w:div>
    <w:div w:id="1415470996">
      <w:bodyDiv w:val="1"/>
      <w:marLeft w:val="0"/>
      <w:marRight w:val="0"/>
      <w:marTop w:val="0"/>
      <w:marBottom w:val="0"/>
      <w:divBdr>
        <w:top w:val="none" w:sz="0" w:space="0" w:color="auto"/>
        <w:left w:val="none" w:sz="0" w:space="0" w:color="auto"/>
        <w:bottom w:val="none" w:sz="0" w:space="0" w:color="auto"/>
        <w:right w:val="none" w:sz="0" w:space="0" w:color="auto"/>
      </w:divBdr>
    </w:div>
    <w:div w:id="1415709055">
      <w:bodyDiv w:val="1"/>
      <w:marLeft w:val="0"/>
      <w:marRight w:val="0"/>
      <w:marTop w:val="0"/>
      <w:marBottom w:val="0"/>
      <w:divBdr>
        <w:top w:val="none" w:sz="0" w:space="0" w:color="auto"/>
        <w:left w:val="none" w:sz="0" w:space="0" w:color="auto"/>
        <w:bottom w:val="none" w:sz="0" w:space="0" w:color="auto"/>
        <w:right w:val="none" w:sz="0" w:space="0" w:color="auto"/>
      </w:divBdr>
    </w:div>
    <w:div w:id="1417945192">
      <w:bodyDiv w:val="1"/>
      <w:marLeft w:val="0"/>
      <w:marRight w:val="0"/>
      <w:marTop w:val="0"/>
      <w:marBottom w:val="0"/>
      <w:divBdr>
        <w:top w:val="none" w:sz="0" w:space="0" w:color="auto"/>
        <w:left w:val="none" w:sz="0" w:space="0" w:color="auto"/>
        <w:bottom w:val="none" w:sz="0" w:space="0" w:color="auto"/>
        <w:right w:val="none" w:sz="0" w:space="0" w:color="auto"/>
      </w:divBdr>
    </w:div>
    <w:div w:id="1418790734">
      <w:bodyDiv w:val="1"/>
      <w:marLeft w:val="0"/>
      <w:marRight w:val="0"/>
      <w:marTop w:val="0"/>
      <w:marBottom w:val="0"/>
      <w:divBdr>
        <w:top w:val="none" w:sz="0" w:space="0" w:color="auto"/>
        <w:left w:val="none" w:sz="0" w:space="0" w:color="auto"/>
        <w:bottom w:val="none" w:sz="0" w:space="0" w:color="auto"/>
        <w:right w:val="none" w:sz="0" w:space="0" w:color="auto"/>
      </w:divBdr>
    </w:div>
    <w:div w:id="1423454275">
      <w:bodyDiv w:val="1"/>
      <w:marLeft w:val="0"/>
      <w:marRight w:val="0"/>
      <w:marTop w:val="0"/>
      <w:marBottom w:val="0"/>
      <w:divBdr>
        <w:top w:val="none" w:sz="0" w:space="0" w:color="auto"/>
        <w:left w:val="none" w:sz="0" w:space="0" w:color="auto"/>
        <w:bottom w:val="none" w:sz="0" w:space="0" w:color="auto"/>
        <w:right w:val="none" w:sz="0" w:space="0" w:color="auto"/>
      </w:divBdr>
    </w:div>
    <w:div w:id="1425806269">
      <w:bodyDiv w:val="1"/>
      <w:marLeft w:val="0"/>
      <w:marRight w:val="0"/>
      <w:marTop w:val="0"/>
      <w:marBottom w:val="0"/>
      <w:divBdr>
        <w:top w:val="none" w:sz="0" w:space="0" w:color="auto"/>
        <w:left w:val="none" w:sz="0" w:space="0" w:color="auto"/>
        <w:bottom w:val="none" w:sz="0" w:space="0" w:color="auto"/>
        <w:right w:val="none" w:sz="0" w:space="0" w:color="auto"/>
      </w:divBdr>
    </w:div>
    <w:div w:id="1432238338">
      <w:bodyDiv w:val="1"/>
      <w:marLeft w:val="0"/>
      <w:marRight w:val="0"/>
      <w:marTop w:val="0"/>
      <w:marBottom w:val="0"/>
      <w:divBdr>
        <w:top w:val="none" w:sz="0" w:space="0" w:color="auto"/>
        <w:left w:val="none" w:sz="0" w:space="0" w:color="auto"/>
        <w:bottom w:val="none" w:sz="0" w:space="0" w:color="auto"/>
        <w:right w:val="none" w:sz="0" w:space="0" w:color="auto"/>
      </w:divBdr>
    </w:div>
    <w:div w:id="1436752495">
      <w:bodyDiv w:val="1"/>
      <w:marLeft w:val="0"/>
      <w:marRight w:val="0"/>
      <w:marTop w:val="0"/>
      <w:marBottom w:val="0"/>
      <w:divBdr>
        <w:top w:val="none" w:sz="0" w:space="0" w:color="auto"/>
        <w:left w:val="none" w:sz="0" w:space="0" w:color="auto"/>
        <w:bottom w:val="none" w:sz="0" w:space="0" w:color="auto"/>
        <w:right w:val="none" w:sz="0" w:space="0" w:color="auto"/>
      </w:divBdr>
    </w:div>
    <w:div w:id="1436755388">
      <w:bodyDiv w:val="1"/>
      <w:marLeft w:val="0"/>
      <w:marRight w:val="0"/>
      <w:marTop w:val="0"/>
      <w:marBottom w:val="0"/>
      <w:divBdr>
        <w:top w:val="none" w:sz="0" w:space="0" w:color="auto"/>
        <w:left w:val="none" w:sz="0" w:space="0" w:color="auto"/>
        <w:bottom w:val="none" w:sz="0" w:space="0" w:color="auto"/>
        <w:right w:val="none" w:sz="0" w:space="0" w:color="auto"/>
      </w:divBdr>
    </w:div>
    <w:div w:id="1438140684">
      <w:bodyDiv w:val="1"/>
      <w:marLeft w:val="0"/>
      <w:marRight w:val="0"/>
      <w:marTop w:val="0"/>
      <w:marBottom w:val="0"/>
      <w:divBdr>
        <w:top w:val="none" w:sz="0" w:space="0" w:color="auto"/>
        <w:left w:val="none" w:sz="0" w:space="0" w:color="auto"/>
        <w:bottom w:val="none" w:sz="0" w:space="0" w:color="auto"/>
        <w:right w:val="none" w:sz="0" w:space="0" w:color="auto"/>
      </w:divBdr>
    </w:div>
    <w:div w:id="1441148655">
      <w:bodyDiv w:val="1"/>
      <w:marLeft w:val="0"/>
      <w:marRight w:val="0"/>
      <w:marTop w:val="0"/>
      <w:marBottom w:val="0"/>
      <w:divBdr>
        <w:top w:val="none" w:sz="0" w:space="0" w:color="auto"/>
        <w:left w:val="none" w:sz="0" w:space="0" w:color="auto"/>
        <w:bottom w:val="none" w:sz="0" w:space="0" w:color="auto"/>
        <w:right w:val="none" w:sz="0" w:space="0" w:color="auto"/>
      </w:divBdr>
    </w:div>
    <w:div w:id="1441874987">
      <w:bodyDiv w:val="1"/>
      <w:marLeft w:val="0"/>
      <w:marRight w:val="0"/>
      <w:marTop w:val="0"/>
      <w:marBottom w:val="0"/>
      <w:divBdr>
        <w:top w:val="none" w:sz="0" w:space="0" w:color="auto"/>
        <w:left w:val="none" w:sz="0" w:space="0" w:color="auto"/>
        <w:bottom w:val="none" w:sz="0" w:space="0" w:color="auto"/>
        <w:right w:val="none" w:sz="0" w:space="0" w:color="auto"/>
      </w:divBdr>
    </w:div>
    <w:div w:id="1445344773">
      <w:bodyDiv w:val="1"/>
      <w:marLeft w:val="0"/>
      <w:marRight w:val="0"/>
      <w:marTop w:val="0"/>
      <w:marBottom w:val="0"/>
      <w:divBdr>
        <w:top w:val="none" w:sz="0" w:space="0" w:color="auto"/>
        <w:left w:val="none" w:sz="0" w:space="0" w:color="auto"/>
        <w:bottom w:val="none" w:sz="0" w:space="0" w:color="auto"/>
        <w:right w:val="none" w:sz="0" w:space="0" w:color="auto"/>
      </w:divBdr>
    </w:div>
    <w:div w:id="1447698642">
      <w:bodyDiv w:val="1"/>
      <w:marLeft w:val="0"/>
      <w:marRight w:val="0"/>
      <w:marTop w:val="0"/>
      <w:marBottom w:val="0"/>
      <w:divBdr>
        <w:top w:val="none" w:sz="0" w:space="0" w:color="auto"/>
        <w:left w:val="none" w:sz="0" w:space="0" w:color="auto"/>
        <w:bottom w:val="none" w:sz="0" w:space="0" w:color="auto"/>
        <w:right w:val="none" w:sz="0" w:space="0" w:color="auto"/>
      </w:divBdr>
    </w:div>
    <w:div w:id="1448623085">
      <w:bodyDiv w:val="1"/>
      <w:marLeft w:val="0"/>
      <w:marRight w:val="0"/>
      <w:marTop w:val="0"/>
      <w:marBottom w:val="0"/>
      <w:divBdr>
        <w:top w:val="none" w:sz="0" w:space="0" w:color="auto"/>
        <w:left w:val="none" w:sz="0" w:space="0" w:color="auto"/>
        <w:bottom w:val="none" w:sz="0" w:space="0" w:color="auto"/>
        <w:right w:val="none" w:sz="0" w:space="0" w:color="auto"/>
      </w:divBdr>
    </w:div>
    <w:div w:id="1450972488">
      <w:bodyDiv w:val="1"/>
      <w:marLeft w:val="0"/>
      <w:marRight w:val="0"/>
      <w:marTop w:val="0"/>
      <w:marBottom w:val="0"/>
      <w:divBdr>
        <w:top w:val="none" w:sz="0" w:space="0" w:color="auto"/>
        <w:left w:val="none" w:sz="0" w:space="0" w:color="auto"/>
        <w:bottom w:val="none" w:sz="0" w:space="0" w:color="auto"/>
        <w:right w:val="none" w:sz="0" w:space="0" w:color="auto"/>
      </w:divBdr>
    </w:div>
    <w:div w:id="1451170668">
      <w:bodyDiv w:val="1"/>
      <w:marLeft w:val="0"/>
      <w:marRight w:val="0"/>
      <w:marTop w:val="0"/>
      <w:marBottom w:val="0"/>
      <w:divBdr>
        <w:top w:val="none" w:sz="0" w:space="0" w:color="auto"/>
        <w:left w:val="none" w:sz="0" w:space="0" w:color="auto"/>
        <w:bottom w:val="none" w:sz="0" w:space="0" w:color="auto"/>
        <w:right w:val="none" w:sz="0" w:space="0" w:color="auto"/>
      </w:divBdr>
    </w:div>
    <w:div w:id="1452018589">
      <w:bodyDiv w:val="1"/>
      <w:marLeft w:val="0"/>
      <w:marRight w:val="0"/>
      <w:marTop w:val="0"/>
      <w:marBottom w:val="0"/>
      <w:divBdr>
        <w:top w:val="none" w:sz="0" w:space="0" w:color="auto"/>
        <w:left w:val="none" w:sz="0" w:space="0" w:color="auto"/>
        <w:bottom w:val="none" w:sz="0" w:space="0" w:color="auto"/>
        <w:right w:val="none" w:sz="0" w:space="0" w:color="auto"/>
      </w:divBdr>
    </w:div>
    <w:div w:id="1454640081">
      <w:bodyDiv w:val="1"/>
      <w:marLeft w:val="0"/>
      <w:marRight w:val="0"/>
      <w:marTop w:val="0"/>
      <w:marBottom w:val="0"/>
      <w:divBdr>
        <w:top w:val="none" w:sz="0" w:space="0" w:color="auto"/>
        <w:left w:val="none" w:sz="0" w:space="0" w:color="auto"/>
        <w:bottom w:val="none" w:sz="0" w:space="0" w:color="auto"/>
        <w:right w:val="none" w:sz="0" w:space="0" w:color="auto"/>
      </w:divBdr>
    </w:div>
    <w:div w:id="1457023819">
      <w:bodyDiv w:val="1"/>
      <w:marLeft w:val="0"/>
      <w:marRight w:val="0"/>
      <w:marTop w:val="0"/>
      <w:marBottom w:val="0"/>
      <w:divBdr>
        <w:top w:val="none" w:sz="0" w:space="0" w:color="auto"/>
        <w:left w:val="none" w:sz="0" w:space="0" w:color="auto"/>
        <w:bottom w:val="none" w:sz="0" w:space="0" w:color="auto"/>
        <w:right w:val="none" w:sz="0" w:space="0" w:color="auto"/>
      </w:divBdr>
    </w:div>
    <w:div w:id="1459952702">
      <w:bodyDiv w:val="1"/>
      <w:marLeft w:val="0"/>
      <w:marRight w:val="0"/>
      <w:marTop w:val="0"/>
      <w:marBottom w:val="0"/>
      <w:divBdr>
        <w:top w:val="none" w:sz="0" w:space="0" w:color="auto"/>
        <w:left w:val="none" w:sz="0" w:space="0" w:color="auto"/>
        <w:bottom w:val="none" w:sz="0" w:space="0" w:color="auto"/>
        <w:right w:val="none" w:sz="0" w:space="0" w:color="auto"/>
      </w:divBdr>
    </w:div>
    <w:div w:id="1462651464">
      <w:bodyDiv w:val="1"/>
      <w:marLeft w:val="0"/>
      <w:marRight w:val="0"/>
      <w:marTop w:val="0"/>
      <w:marBottom w:val="0"/>
      <w:divBdr>
        <w:top w:val="none" w:sz="0" w:space="0" w:color="auto"/>
        <w:left w:val="none" w:sz="0" w:space="0" w:color="auto"/>
        <w:bottom w:val="none" w:sz="0" w:space="0" w:color="auto"/>
        <w:right w:val="none" w:sz="0" w:space="0" w:color="auto"/>
      </w:divBdr>
    </w:div>
    <w:div w:id="1464083580">
      <w:bodyDiv w:val="1"/>
      <w:marLeft w:val="0"/>
      <w:marRight w:val="0"/>
      <w:marTop w:val="0"/>
      <w:marBottom w:val="0"/>
      <w:divBdr>
        <w:top w:val="none" w:sz="0" w:space="0" w:color="auto"/>
        <w:left w:val="none" w:sz="0" w:space="0" w:color="auto"/>
        <w:bottom w:val="none" w:sz="0" w:space="0" w:color="auto"/>
        <w:right w:val="none" w:sz="0" w:space="0" w:color="auto"/>
      </w:divBdr>
    </w:div>
    <w:div w:id="1467888141">
      <w:bodyDiv w:val="1"/>
      <w:marLeft w:val="0"/>
      <w:marRight w:val="0"/>
      <w:marTop w:val="0"/>
      <w:marBottom w:val="0"/>
      <w:divBdr>
        <w:top w:val="none" w:sz="0" w:space="0" w:color="auto"/>
        <w:left w:val="none" w:sz="0" w:space="0" w:color="auto"/>
        <w:bottom w:val="none" w:sz="0" w:space="0" w:color="auto"/>
        <w:right w:val="none" w:sz="0" w:space="0" w:color="auto"/>
      </w:divBdr>
    </w:div>
    <w:div w:id="1469980677">
      <w:bodyDiv w:val="1"/>
      <w:marLeft w:val="0"/>
      <w:marRight w:val="0"/>
      <w:marTop w:val="0"/>
      <w:marBottom w:val="0"/>
      <w:divBdr>
        <w:top w:val="none" w:sz="0" w:space="0" w:color="auto"/>
        <w:left w:val="none" w:sz="0" w:space="0" w:color="auto"/>
        <w:bottom w:val="none" w:sz="0" w:space="0" w:color="auto"/>
        <w:right w:val="none" w:sz="0" w:space="0" w:color="auto"/>
      </w:divBdr>
    </w:div>
    <w:div w:id="1470636080">
      <w:bodyDiv w:val="1"/>
      <w:marLeft w:val="0"/>
      <w:marRight w:val="0"/>
      <w:marTop w:val="0"/>
      <w:marBottom w:val="0"/>
      <w:divBdr>
        <w:top w:val="none" w:sz="0" w:space="0" w:color="auto"/>
        <w:left w:val="none" w:sz="0" w:space="0" w:color="auto"/>
        <w:bottom w:val="none" w:sz="0" w:space="0" w:color="auto"/>
        <w:right w:val="none" w:sz="0" w:space="0" w:color="auto"/>
      </w:divBdr>
    </w:div>
    <w:div w:id="1472407433">
      <w:bodyDiv w:val="1"/>
      <w:marLeft w:val="0"/>
      <w:marRight w:val="0"/>
      <w:marTop w:val="0"/>
      <w:marBottom w:val="0"/>
      <w:divBdr>
        <w:top w:val="none" w:sz="0" w:space="0" w:color="auto"/>
        <w:left w:val="none" w:sz="0" w:space="0" w:color="auto"/>
        <w:bottom w:val="none" w:sz="0" w:space="0" w:color="auto"/>
        <w:right w:val="none" w:sz="0" w:space="0" w:color="auto"/>
      </w:divBdr>
    </w:div>
    <w:div w:id="1475292996">
      <w:bodyDiv w:val="1"/>
      <w:marLeft w:val="0"/>
      <w:marRight w:val="0"/>
      <w:marTop w:val="0"/>
      <w:marBottom w:val="0"/>
      <w:divBdr>
        <w:top w:val="none" w:sz="0" w:space="0" w:color="auto"/>
        <w:left w:val="none" w:sz="0" w:space="0" w:color="auto"/>
        <w:bottom w:val="none" w:sz="0" w:space="0" w:color="auto"/>
        <w:right w:val="none" w:sz="0" w:space="0" w:color="auto"/>
      </w:divBdr>
    </w:div>
    <w:div w:id="1479566818">
      <w:bodyDiv w:val="1"/>
      <w:marLeft w:val="0"/>
      <w:marRight w:val="0"/>
      <w:marTop w:val="0"/>
      <w:marBottom w:val="0"/>
      <w:divBdr>
        <w:top w:val="none" w:sz="0" w:space="0" w:color="auto"/>
        <w:left w:val="none" w:sz="0" w:space="0" w:color="auto"/>
        <w:bottom w:val="none" w:sz="0" w:space="0" w:color="auto"/>
        <w:right w:val="none" w:sz="0" w:space="0" w:color="auto"/>
      </w:divBdr>
    </w:div>
    <w:div w:id="1481847461">
      <w:bodyDiv w:val="1"/>
      <w:marLeft w:val="0"/>
      <w:marRight w:val="0"/>
      <w:marTop w:val="0"/>
      <w:marBottom w:val="0"/>
      <w:divBdr>
        <w:top w:val="none" w:sz="0" w:space="0" w:color="auto"/>
        <w:left w:val="none" w:sz="0" w:space="0" w:color="auto"/>
        <w:bottom w:val="none" w:sz="0" w:space="0" w:color="auto"/>
        <w:right w:val="none" w:sz="0" w:space="0" w:color="auto"/>
      </w:divBdr>
    </w:div>
    <w:div w:id="1483157610">
      <w:bodyDiv w:val="1"/>
      <w:marLeft w:val="0"/>
      <w:marRight w:val="0"/>
      <w:marTop w:val="0"/>
      <w:marBottom w:val="0"/>
      <w:divBdr>
        <w:top w:val="none" w:sz="0" w:space="0" w:color="auto"/>
        <w:left w:val="none" w:sz="0" w:space="0" w:color="auto"/>
        <w:bottom w:val="none" w:sz="0" w:space="0" w:color="auto"/>
        <w:right w:val="none" w:sz="0" w:space="0" w:color="auto"/>
      </w:divBdr>
    </w:div>
    <w:div w:id="1488980318">
      <w:bodyDiv w:val="1"/>
      <w:marLeft w:val="0"/>
      <w:marRight w:val="0"/>
      <w:marTop w:val="0"/>
      <w:marBottom w:val="0"/>
      <w:divBdr>
        <w:top w:val="none" w:sz="0" w:space="0" w:color="auto"/>
        <w:left w:val="none" w:sz="0" w:space="0" w:color="auto"/>
        <w:bottom w:val="none" w:sz="0" w:space="0" w:color="auto"/>
        <w:right w:val="none" w:sz="0" w:space="0" w:color="auto"/>
      </w:divBdr>
    </w:div>
    <w:div w:id="1490441556">
      <w:bodyDiv w:val="1"/>
      <w:marLeft w:val="0"/>
      <w:marRight w:val="0"/>
      <w:marTop w:val="0"/>
      <w:marBottom w:val="0"/>
      <w:divBdr>
        <w:top w:val="none" w:sz="0" w:space="0" w:color="auto"/>
        <w:left w:val="none" w:sz="0" w:space="0" w:color="auto"/>
        <w:bottom w:val="none" w:sz="0" w:space="0" w:color="auto"/>
        <w:right w:val="none" w:sz="0" w:space="0" w:color="auto"/>
      </w:divBdr>
    </w:div>
    <w:div w:id="1490753104">
      <w:bodyDiv w:val="1"/>
      <w:marLeft w:val="0"/>
      <w:marRight w:val="0"/>
      <w:marTop w:val="0"/>
      <w:marBottom w:val="0"/>
      <w:divBdr>
        <w:top w:val="none" w:sz="0" w:space="0" w:color="auto"/>
        <w:left w:val="none" w:sz="0" w:space="0" w:color="auto"/>
        <w:bottom w:val="none" w:sz="0" w:space="0" w:color="auto"/>
        <w:right w:val="none" w:sz="0" w:space="0" w:color="auto"/>
      </w:divBdr>
    </w:div>
    <w:div w:id="1491410449">
      <w:bodyDiv w:val="1"/>
      <w:marLeft w:val="0"/>
      <w:marRight w:val="0"/>
      <w:marTop w:val="0"/>
      <w:marBottom w:val="0"/>
      <w:divBdr>
        <w:top w:val="none" w:sz="0" w:space="0" w:color="auto"/>
        <w:left w:val="none" w:sz="0" w:space="0" w:color="auto"/>
        <w:bottom w:val="none" w:sz="0" w:space="0" w:color="auto"/>
        <w:right w:val="none" w:sz="0" w:space="0" w:color="auto"/>
      </w:divBdr>
    </w:div>
    <w:div w:id="1495605824">
      <w:bodyDiv w:val="1"/>
      <w:marLeft w:val="0"/>
      <w:marRight w:val="0"/>
      <w:marTop w:val="0"/>
      <w:marBottom w:val="0"/>
      <w:divBdr>
        <w:top w:val="none" w:sz="0" w:space="0" w:color="auto"/>
        <w:left w:val="none" w:sz="0" w:space="0" w:color="auto"/>
        <w:bottom w:val="none" w:sz="0" w:space="0" w:color="auto"/>
        <w:right w:val="none" w:sz="0" w:space="0" w:color="auto"/>
      </w:divBdr>
    </w:div>
    <w:div w:id="1496265590">
      <w:bodyDiv w:val="1"/>
      <w:marLeft w:val="0"/>
      <w:marRight w:val="0"/>
      <w:marTop w:val="0"/>
      <w:marBottom w:val="0"/>
      <w:divBdr>
        <w:top w:val="none" w:sz="0" w:space="0" w:color="auto"/>
        <w:left w:val="none" w:sz="0" w:space="0" w:color="auto"/>
        <w:bottom w:val="none" w:sz="0" w:space="0" w:color="auto"/>
        <w:right w:val="none" w:sz="0" w:space="0" w:color="auto"/>
      </w:divBdr>
    </w:div>
    <w:div w:id="1497376128">
      <w:bodyDiv w:val="1"/>
      <w:marLeft w:val="0"/>
      <w:marRight w:val="0"/>
      <w:marTop w:val="0"/>
      <w:marBottom w:val="0"/>
      <w:divBdr>
        <w:top w:val="none" w:sz="0" w:space="0" w:color="auto"/>
        <w:left w:val="none" w:sz="0" w:space="0" w:color="auto"/>
        <w:bottom w:val="none" w:sz="0" w:space="0" w:color="auto"/>
        <w:right w:val="none" w:sz="0" w:space="0" w:color="auto"/>
      </w:divBdr>
    </w:div>
    <w:div w:id="1497918343">
      <w:bodyDiv w:val="1"/>
      <w:marLeft w:val="0"/>
      <w:marRight w:val="0"/>
      <w:marTop w:val="0"/>
      <w:marBottom w:val="0"/>
      <w:divBdr>
        <w:top w:val="none" w:sz="0" w:space="0" w:color="auto"/>
        <w:left w:val="none" w:sz="0" w:space="0" w:color="auto"/>
        <w:bottom w:val="none" w:sz="0" w:space="0" w:color="auto"/>
        <w:right w:val="none" w:sz="0" w:space="0" w:color="auto"/>
      </w:divBdr>
    </w:div>
    <w:div w:id="1499660746">
      <w:bodyDiv w:val="1"/>
      <w:marLeft w:val="0"/>
      <w:marRight w:val="0"/>
      <w:marTop w:val="0"/>
      <w:marBottom w:val="0"/>
      <w:divBdr>
        <w:top w:val="none" w:sz="0" w:space="0" w:color="auto"/>
        <w:left w:val="none" w:sz="0" w:space="0" w:color="auto"/>
        <w:bottom w:val="none" w:sz="0" w:space="0" w:color="auto"/>
        <w:right w:val="none" w:sz="0" w:space="0" w:color="auto"/>
      </w:divBdr>
    </w:div>
    <w:div w:id="1501313972">
      <w:bodyDiv w:val="1"/>
      <w:marLeft w:val="0"/>
      <w:marRight w:val="0"/>
      <w:marTop w:val="0"/>
      <w:marBottom w:val="0"/>
      <w:divBdr>
        <w:top w:val="none" w:sz="0" w:space="0" w:color="auto"/>
        <w:left w:val="none" w:sz="0" w:space="0" w:color="auto"/>
        <w:bottom w:val="none" w:sz="0" w:space="0" w:color="auto"/>
        <w:right w:val="none" w:sz="0" w:space="0" w:color="auto"/>
      </w:divBdr>
    </w:div>
    <w:div w:id="1508783558">
      <w:bodyDiv w:val="1"/>
      <w:marLeft w:val="0"/>
      <w:marRight w:val="0"/>
      <w:marTop w:val="0"/>
      <w:marBottom w:val="0"/>
      <w:divBdr>
        <w:top w:val="none" w:sz="0" w:space="0" w:color="auto"/>
        <w:left w:val="none" w:sz="0" w:space="0" w:color="auto"/>
        <w:bottom w:val="none" w:sz="0" w:space="0" w:color="auto"/>
        <w:right w:val="none" w:sz="0" w:space="0" w:color="auto"/>
      </w:divBdr>
    </w:div>
    <w:div w:id="1514223899">
      <w:bodyDiv w:val="1"/>
      <w:marLeft w:val="0"/>
      <w:marRight w:val="0"/>
      <w:marTop w:val="0"/>
      <w:marBottom w:val="0"/>
      <w:divBdr>
        <w:top w:val="none" w:sz="0" w:space="0" w:color="auto"/>
        <w:left w:val="none" w:sz="0" w:space="0" w:color="auto"/>
        <w:bottom w:val="none" w:sz="0" w:space="0" w:color="auto"/>
        <w:right w:val="none" w:sz="0" w:space="0" w:color="auto"/>
      </w:divBdr>
    </w:div>
    <w:div w:id="1515072633">
      <w:bodyDiv w:val="1"/>
      <w:marLeft w:val="0"/>
      <w:marRight w:val="0"/>
      <w:marTop w:val="0"/>
      <w:marBottom w:val="0"/>
      <w:divBdr>
        <w:top w:val="none" w:sz="0" w:space="0" w:color="auto"/>
        <w:left w:val="none" w:sz="0" w:space="0" w:color="auto"/>
        <w:bottom w:val="none" w:sz="0" w:space="0" w:color="auto"/>
        <w:right w:val="none" w:sz="0" w:space="0" w:color="auto"/>
      </w:divBdr>
    </w:div>
    <w:div w:id="1515994338">
      <w:bodyDiv w:val="1"/>
      <w:marLeft w:val="0"/>
      <w:marRight w:val="0"/>
      <w:marTop w:val="0"/>
      <w:marBottom w:val="0"/>
      <w:divBdr>
        <w:top w:val="none" w:sz="0" w:space="0" w:color="auto"/>
        <w:left w:val="none" w:sz="0" w:space="0" w:color="auto"/>
        <w:bottom w:val="none" w:sz="0" w:space="0" w:color="auto"/>
        <w:right w:val="none" w:sz="0" w:space="0" w:color="auto"/>
      </w:divBdr>
    </w:div>
    <w:div w:id="1520120220">
      <w:bodyDiv w:val="1"/>
      <w:marLeft w:val="0"/>
      <w:marRight w:val="0"/>
      <w:marTop w:val="0"/>
      <w:marBottom w:val="0"/>
      <w:divBdr>
        <w:top w:val="none" w:sz="0" w:space="0" w:color="auto"/>
        <w:left w:val="none" w:sz="0" w:space="0" w:color="auto"/>
        <w:bottom w:val="none" w:sz="0" w:space="0" w:color="auto"/>
        <w:right w:val="none" w:sz="0" w:space="0" w:color="auto"/>
      </w:divBdr>
    </w:div>
    <w:div w:id="1521623157">
      <w:bodyDiv w:val="1"/>
      <w:marLeft w:val="0"/>
      <w:marRight w:val="0"/>
      <w:marTop w:val="0"/>
      <w:marBottom w:val="0"/>
      <w:divBdr>
        <w:top w:val="none" w:sz="0" w:space="0" w:color="auto"/>
        <w:left w:val="none" w:sz="0" w:space="0" w:color="auto"/>
        <w:bottom w:val="none" w:sz="0" w:space="0" w:color="auto"/>
        <w:right w:val="none" w:sz="0" w:space="0" w:color="auto"/>
      </w:divBdr>
    </w:div>
    <w:div w:id="1523472787">
      <w:bodyDiv w:val="1"/>
      <w:marLeft w:val="0"/>
      <w:marRight w:val="0"/>
      <w:marTop w:val="0"/>
      <w:marBottom w:val="0"/>
      <w:divBdr>
        <w:top w:val="none" w:sz="0" w:space="0" w:color="auto"/>
        <w:left w:val="none" w:sz="0" w:space="0" w:color="auto"/>
        <w:bottom w:val="none" w:sz="0" w:space="0" w:color="auto"/>
        <w:right w:val="none" w:sz="0" w:space="0" w:color="auto"/>
      </w:divBdr>
    </w:div>
    <w:div w:id="1527402848">
      <w:bodyDiv w:val="1"/>
      <w:marLeft w:val="0"/>
      <w:marRight w:val="0"/>
      <w:marTop w:val="0"/>
      <w:marBottom w:val="0"/>
      <w:divBdr>
        <w:top w:val="none" w:sz="0" w:space="0" w:color="auto"/>
        <w:left w:val="none" w:sz="0" w:space="0" w:color="auto"/>
        <w:bottom w:val="none" w:sz="0" w:space="0" w:color="auto"/>
        <w:right w:val="none" w:sz="0" w:space="0" w:color="auto"/>
      </w:divBdr>
    </w:div>
    <w:div w:id="1532453696">
      <w:bodyDiv w:val="1"/>
      <w:marLeft w:val="0"/>
      <w:marRight w:val="0"/>
      <w:marTop w:val="0"/>
      <w:marBottom w:val="0"/>
      <w:divBdr>
        <w:top w:val="none" w:sz="0" w:space="0" w:color="auto"/>
        <w:left w:val="none" w:sz="0" w:space="0" w:color="auto"/>
        <w:bottom w:val="none" w:sz="0" w:space="0" w:color="auto"/>
        <w:right w:val="none" w:sz="0" w:space="0" w:color="auto"/>
      </w:divBdr>
    </w:div>
    <w:div w:id="1536501139">
      <w:bodyDiv w:val="1"/>
      <w:marLeft w:val="0"/>
      <w:marRight w:val="0"/>
      <w:marTop w:val="0"/>
      <w:marBottom w:val="0"/>
      <w:divBdr>
        <w:top w:val="none" w:sz="0" w:space="0" w:color="auto"/>
        <w:left w:val="none" w:sz="0" w:space="0" w:color="auto"/>
        <w:bottom w:val="none" w:sz="0" w:space="0" w:color="auto"/>
        <w:right w:val="none" w:sz="0" w:space="0" w:color="auto"/>
      </w:divBdr>
    </w:div>
    <w:div w:id="1537505023">
      <w:bodyDiv w:val="1"/>
      <w:marLeft w:val="0"/>
      <w:marRight w:val="0"/>
      <w:marTop w:val="0"/>
      <w:marBottom w:val="0"/>
      <w:divBdr>
        <w:top w:val="none" w:sz="0" w:space="0" w:color="auto"/>
        <w:left w:val="none" w:sz="0" w:space="0" w:color="auto"/>
        <w:bottom w:val="none" w:sz="0" w:space="0" w:color="auto"/>
        <w:right w:val="none" w:sz="0" w:space="0" w:color="auto"/>
      </w:divBdr>
    </w:div>
    <w:div w:id="1538470911">
      <w:bodyDiv w:val="1"/>
      <w:marLeft w:val="0"/>
      <w:marRight w:val="0"/>
      <w:marTop w:val="0"/>
      <w:marBottom w:val="0"/>
      <w:divBdr>
        <w:top w:val="none" w:sz="0" w:space="0" w:color="auto"/>
        <w:left w:val="none" w:sz="0" w:space="0" w:color="auto"/>
        <w:bottom w:val="none" w:sz="0" w:space="0" w:color="auto"/>
        <w:right w:val="none" w:sz="0" w:space="0" w:color="auto"/>
      </w:divBdr>
    </w:div>
    <w:div w:id="1540898790">
      <w:bodyDiv w:val="1"/>
      <w:marLeft w:val="0"/>
      <w:marRight w:val="0"/>
      <w:marTop w:val="0"/>
      <w:marBottom w:val="0"/>
      <w:divBdr>
        <w:top w:val="none" w:sz="0" w:space="0" w:color="auto"/>
        <w:left w:val="none" w:sz="0" w:space="0" w:color="auto"/>
        <w:bottom w:val="none" w:sz="0" w:space="0" w:color="auto"/>
        <w:right w:val="none" w:sz="0" w:space="0" w:color="auto"/>
      </w:divBdr>
    </w:div>
    <w:div w:id="1541211454">
      <w:bodyDiv w:val="1"/>
      <w:marLeft w:val="0"/>
      <w:marRight w:val="0"/>
      <w:marTop w:val="0"/>
      <w:marBottom w:val="0"/>
      <w:divBdr>
        <w:top w:val="none" w:sz="0" w:space="0" w:color="auto"/>
        <w:left w:val="none" w:sz="0" w:space="0" w:color="auto"/>
        <w:bottom w:val="none" w:sz="0" w:space="0" w:color="auto"/>
        <w:right w:val="none" w:sz="0" w:space="0" w:color="auto"/>
      </w:divBdr>
    </w:div>
    <w:div w:id="1546916467">
      <w:bodyDiv w:val="1"/>
      <w:marLeft w:val="0"/>
      <w:marRight w:val="0"/>
      <w:marTop w:val="0"/>
      <w:marBottom w:val="0"/>
      <w:divBdr>
        <w:top w:val="none" w:sz="0" w:space="0" w:color="auto"/>
        <w:left w:val="none" w:sz="0" w:space="0" w:color="auto"/>
        <w:bottom w:val="none" w:sz="0" w:space="0" w:color="auto"/>
        <w:right w:val="none" w:sz="0" w:space="0" w:color="auto"/>
      </w:divBdr>
    </w:div>
    <w:div w:id="1549879854">
      <w:bodyDiv w:val="1"/>
      <w:marLeft w:val="0"/>
      <w:marRight w:val="0"/>
      <w:marTop w:val="0"/>
      <w:marBottom w:val="0"/>
      <w:divBdr>
        <w:top w:val="none" w:sz="0" w:space="0" w:color="auto"/>
        <w:left w:val="none" w:sz="0" w:space="0" w:color="auto"/>
        <w:bottom w:val="none" w:sz="0" w:space="0" w:color="auto"/>
        <w:right w:val="none" w:sz="0" w:space="0" w:color="auto"/>
      </w:divBdr>
    </w:div>
    <w:div w:id="155064878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58010411">
      <w:bodyDiv w:val="1"/>
      <w:marLeft w:val="0"/>
      <w:marRight w:val="0"/>
      <w:marTop w:val="0"/>
      <w:marBottom w:val="0"/>
      <w:divBdr>
        <w:top w:val="none" w:sz="0" w:space="0" w:color="auto"/>
        <w:left w:val="none" w:sz="0" w:space="0" w:color="auto"/>
        <w:bottom w:val="none" w:sz="0" w:space="0" w:color="auto"/>
        <w:right w:val="none" w:sz="0" w:space="0" w:color="auto"/>
      </w:divBdr>
    </w:div>
    <w:div w:id="1558011720">
      <w:bodyDiv w:val="1"/>
      <w:marLeft w:val="0"/>
      <w:marRight w:val="0"/>
      <w:marTop w:val="0"/>
      <w:marBottom w:val="0"/>
      <w:divBdr>
        <w:top w:val="none" w:sz="0" w:space="0" w:color="auto"/>
        <w:left w:val="none" w:sz="0" w:space="0" w:color="auto"/>
        <w:bottom w:val="none" w:sz="0" w:space="0" w:color="auto"/>
        <w:right w:val="none" w:sz="0" w:space="0" w:color="auto"/>
      </w:divBdr>
    </w:div>
    <w:div w:id="1561284625">
      <w:bodyDiv w:val="1"/>
      <w:marLeft w:val="0"/>
      <w:marRight w:val="0"/>
      <w:marTop w:val="0"/>
      <w:marBottom w:val="0"/>
      <w:divBdr>
        <w:top w:val="none" w:sz="0" w:space="0" w:color="auto"/>
        <w:left w:val="none" w:sz="0" w:space="0" w:color="auto"/>
        <w:bottom w:val="none" w:sz="0" w:space="0" w:color="auto"/>
        <w:right w:val="none" w:sz="0" w:space="0" w:color="auto"/>
      </w:divBdr>
    </w:div>
    <w:div w:id="1570263636">
      <w:bodyDiv w:val="1"/>
      <w:marLeft w:val="0"/>
      <w:marRight w:val="0"/>
      <w:marTop w:val="0"/>
      <w:marBottom w:val="0"/>
      <w:divBdr>
        <w:top w:val="none" w:sz="0" w:space="0" w:color="auto"/>
        <w:left w:val="none" w:sz="0" w:space="0" w:color="auto"/>
        <w:bottom w:val="none" w:sz="0" w:space="0" w:color="auto"/>
        <w:right w:val="none" w:sz="0" w:space="0" w:color="auto"/>
      </w:divBdr>
    </w:div>
    <w:div w:id="1570655139">
      <w:bodyDiv w:val="1"/>
      <w:marLeft w:val="0"/>
      <w:marRight w:val="0"/>
      <w:marTop w:val="0"/>
      <w:marBottom w:val="0"/>
      <w:divBdr>
        <w:top w:val="none" w:sz="0" w:space="0" w:color="auto"/>
        <w:left w:val="none" w:sz="0" w:space="0" w:color="auto"/>
        <w:bottom w:val="none" w:sz="0" w:space="0" w:color="auto"/>
        <w:right w:val="none" w:sz="0" w:space="0" w:color="auto"/>
      </w:divBdr>
    </w:div>
    <w:div w:id="1572539778">
      <w:bodyDiv w:val="1"/>
      <w:marLeft w:val="0"/>
      <w:marRight w:val="0"/>
      <w:marTop w:val="0"/>
      <w:marBottom w:val="0"/>
      <w:divBdr>
        <w:top w:val="none" w:sz="0" w:space="0" w:color="auto"/>
        <w:left w:val="none" w:sz="0" w:space="0" w:color="auto"/>
        <w:bottom w:val="none" w:sz="0" w:space="0" w:color="auto"/>
        <w:right w:val="none" w:sz="0" w:space="0" w:color="auto"/>
      </w:divBdr>
    </w:div>
    <w:div w:id="1573081005">
      <w:bodyDiv w:val="1"/>
      <w:marLeft w:val="0"/>
      <w:marRight w:val="0"/>
      <w:marTop w:val="0"/>
      <w:marBottom w:val="0"/>
      <w:divBdr>
        <w:top w:val="none" w:sz="0" w:space="0" w:color="auto"/>
        <w:left w:val="none" w:sz="0" w:space="0" w:color="auto"/>
        <w:bottom w:val="none" w:sz="0" w:space="0" w:color="auto"/>
        <w:right w:val="none" w:sz="0" w:space="0" w:color="auto"/>
      </w:divBdr>
    </w:div>
    <w:div w:id="1574776808">
      <w:bodyDiv w:val="1"/>
      <w:marLeft w:val="0"/>
      <w:marRight w:val="0"/>
      <w:marTop w:val="0"/>
      <w:marBottom w:val="0"/>
      <w:divBdr>
        <w:top w:val="none" w:sz="0" w:space="0" w:color="auto"/>
        <w:left w:val="none" w:sz="0" w:space="0" w:color="auto"/>
        <w:bottom w:val="none" w:sz="0" w:space="0" w:color="auto"/>
        <w:right w:val="none" w:sz="0" w:space="0" w:color="auto"/>
      </w:divBdr>
    </w:div>
    <w:div w:id="1574856989">
      <w:bodyDiv w:val="1"/>
      <w:marLeft w:val="0"/>
      <w:marRight w:val="0"/>
      <w:marTop w:val="0"/>
      <w:marBottom w:val="0"/>
      <w:divBdr>
        <w:top w:val="none" w:sz="0" w:space="0" w:color="auto"/>
        <w:left w:val="none" w:sz="0" w:space="0" w:color="auto"/>
        <w:bottom w:val="none" w:sz="0" w:space="0" w:color="auto"/>
        <w:right w:val="none" w:sz="0" w:space="0" w:color="auto"/>
      </w:divBdr>
    </w:div>
    <w:div w:id="1580021372">
      <w:bodyDiv w:val="1"/>
      <w:marLeft w:val="0"/>
      <w:marRight w:val="0"/>
      <w:marTop w:val="0"/>
      <w:marBottom w:val="0"/>
      <w:divBdr>
        <w:top w:val="none" w:sz="0" w:space="0" w:color="auto"/>
        <w:left w:val="none" w:sz="0" w:space="0" w:color="auto"/>
        <w:bottom w:val="none" w:sz="0" w:space="0" w:color="auto"/>
        <w:right w:val="none" w:sz="0" w:space="0" w:color="auto"/>
      </w:divBdr>
    </w:div>
    <w:div w:id="1581018385">
      <w:bodyDiv w:val="1"/>
      <w:marLeft w:val="0"/>
      <w:marRight w:val="0"/>
      <w:marTop w:val="0"/>
      <w:marBottom w:val="0"/>
      <w:divBdr>
        <w:top w:val="none" w:sz="0" w:space="0" w:color="auto"/>
        <w:left w:val="none" w:sz="0" w:space="0" w:color="auto"/>
        <w:bottom w:val="none" w:sz="0" w:space="0" w:color="auto"/>
        <w:right w:val="none" w:sz="0" w:space="0" w:color="auto"/>
      </w:divBdr>
    </w:div>
    <w:div w:id="1583292578">
      <w:bodyDiv w:val="1"/>
      <w:marLeft w:val="0"/>
      <w:marRight w:val="0"/>
      <w:marTop w:val="0"/>
      <w:marBottom w:val="0"/>
      <w:divBdr>
        <w:top w:val="none" w:sz="0" w:space="0" w:color="auto"/>
        <w:left w:val="none" w:sz="0" w:space="0" w:color="auto"/>
        <w:bottom w:val="none" w:sz="0" w:space="0" w:color="auto"/>
        <w:right w:val="none" w:sz="0" w:space="0" w:color="auto"/>
      </w:divBdr>
    </w:div>
    <w:div w:id="1587688063">
      <w:bodyDiv w:val="1"/>
      <w:marLeft w:val="0"/>
      <w:marRight w:val="0"/>
      <w:marTop w:val="0"/>
      <w:marBottom w:val="0"/>
      <w:divBdr>
        <w:top w:val="none" w:sz="0" w:space="0" w:color="auto"/>
        <w:left w:val="none" w:sz="0" w:space="0" w:color="auto"/>
        <w:bottom w:val="none" w:sz="0" w:space="0" w:color="auto"/>
        <w:right w:val="none" w:sz="0" w:space="0" w:color="auto"/>
      </w:divBdr>
    </w:div>
    <w:div w:id="1590575395">
      <w:bodyDiv w:val="1"/>
      <w:marLeft w:val="0"/>
      <w:marRight w:val="0"/>
      <w:marTop w:val="0"/>
      <w:marBottom w:val="0"/>
      <w:divBdr>
        <w:top w:val="none" w:sz="0" w:space="0" w:color="auto"/>
        <w:left w:val="none" w:sz="0" w:space="0" w:color="auto"/>
        <w:bottom w:val="none" w:sz="0" w:space="0" w:color="auto"/>
        <w:right w:val="none" w:sz="0" w:space="0" w:color="auto"/>
      </w:divBdr>
    </w:div>
    <w:div w:id="1591111502">
      <w:bodyDiv w:val="1"/>
      <w:marLeft w:val="0"/>
      <w:marRight w:val="0"/>
      <w:marTop w:val="0"/>
      <w:marBottom w:val="0"/>
      <w:divBdr>
        <w:top w:val="none" w:sz="0" w:space="0" w:color="auto"/>
        <w:left w:val="none" w:sz="0" w:space="0" w:color="auto"/>
        <w:bottom w:val="none" w:sz="0" w:space="0" w:color="auto"/>
        <w:right w:val="none" w:sz="0" w:space="0" w:color="auto"/>
      </w:divBdr>
    </w:div>
    <w:div w:id="1591158703">
      <w:bodyDiv w:val="1"/>
      <w:marLeft w:val="0"/>
      <w:marRight w:val="0"/>
      <w:marTop w:val="0"/>
      <w:marBottom w:val="0"/>
      <w:divBdr>
        <w:top w:val="none" w:sz="0" w:space="0" w:color="auto"/>
        <w:left w:val="none" w:sz="0" w:space="0" w:color="auto"/>
        <w:bottom w:val="none" w:sz="0" w:space="0" w:color="auto"/>
        <w:right w:val="none" w:sz="0" w:space="0" w:color="auto"/>
      </w:divBdr>
    </w:div>
    <w:div w:id="1594125534">
      <w:bodyDiv w:val="1"/>
      <w:marLeft w:val="0"/>
      <w:marRight w:val="0"/>
      <w:marTop w:val="0"/>
      <w:marBottom w:val="0"/>
      <w:divBdr>
        <w:top w:val="none" w:sz="0" w:space="0" w:color="auto"/>
        <w:left w:val="none" w:sz="0" w:space="0" w:color="auto"/>
        <w:bottom w:val="none" w:sz="0" w:space="0" w:color="auto"/>
        <w:right w:val="none" w:sz="0" w:space="0" w:color="auto"/>
      </w:divBdr>
    </w:div>
    <w:div w:id="1594895366">
      <w:bodyDiv w:val="1"/>
      <w:marLeft w:val="0"/>
      <w:marRight w:val="0"/>
      <w:marTop w:val="0"/>
      <w:marBottom w:val="0"/>
      <w:divBdr>
        <w:top w:val="none" w:sz="0" w:space="0" w:color="auto"/>
        <w:left w:val="none" w:sz="0" w:space="0" w:color="auto"/>
        <w:bottom w:val="none" w:sz="0" w:space="0" w:color="auto"/>
        <w:right w:val="none" w:sz="0" w:space="0" w:color="auto"/>
      </w:divBdr>
    </w:div>
    <w:div w:id="1599027055">
      <w:bodyDiv w:val="1"/>
      <w:marLeft w:val="0"/>
      <w:marRight w:val="0"/>
      <w:marTop w:val="0"/>
      <w:marBottom w:val="0"/>
      <w:divBdr>
        <w:top w:val="none" w:sz="0" w:space="0" w:color="auto"/>
        <w:left w:val="none" w:sz="0" w:space="0" w:color="auto"/>
        <w:bottom w:val="none" w:sz="0" w:space="0" w:color="auto"/>
        <w:right w:val="none" w:sz="0" w:space="0" w:color="auto"/>
      </w:divBdr>
    </w:div>
    <w:div w:id="1599681122">
      <w:bodyDiv w:val="1"/>
      <w:marLeft w:val="0"/>
      <w:marRight w:val="0"/>
      <w:marTop w:val="0"/>
      <w:marBottom w:val="0"/>
      <w:divBdr>
        <w:top w:val="none" w:sz="0" w:space="0" w:color="auto"/>
        <w:left w:val="none" w:sz="0" w:space="0" w:color="auto"/>
        <w:bottom w:val="none" w:sz="0" w:space="0" w:color="auto"/>
        <w:right w:val="none" w:sz="0" w:space="0" w:color="auto"/>
      </w:divBdr>
    </w:div>
    <w:div w:id="1599825059">
      <w:bodyDiv w:val="1"/>
      <w:marLeft w:val="0"/>
      <w:marRight w:val="0"/>
      <w:marTop w:val="0"/>
      <w:marBottom w:val="0"/>
      <w:divBdr>
        <w:top w:val="none" w:sz="0" w:space="0" w:color="auto"/>
        <w:left w:val="none" w:sz="0" w:space="0" w:color="auto"/>
        <w:bottom w:val="none" w:sz="0" w:space="0" w:color="auto"/>
        <w:right w:val="none" w:sz="0" w:space="0" w:color="auto"/>
      </w:divBdr>
    </w:div>
    <w:div w:id="1600478663">
      <w:bodyDiv w:val="1"/>
      <w:marLeft w:val="0"/>
      <w:marRight w:val="0"/>
      <w:marTop w:val="0"/>
      <w:marBottom w:val="0"/>
      <w:divBdr>
        <w:top w:val="none" w:sz="0" w:space="0" w:color="auto"/>
        <w:left w:val="none" w:sz="0" w:space="0" w:color="auto"/>
        <w:bottom w:val="none" w:sz="0" w:space="0" w:color="auto"/>
        <w:right w:val="none" w:sz="0" w:space="0" w:color="auto"/>
      </w:divBdr>
    </w:div>
    <w:div w:id="1602109528">
      <w:bodyDiv w:val="1"/>
      <w:marLeft w:val="0"/>
      <w:marRight w:val="0"/>
      <w:marTop w:val="0"/>
      <w:marBottom w:val="0"/>
      <w:divBdr>
        <w:top w:val="none" w:sz="0" w:space="0" w:color="auto"/>
        <w:left w:val="none" w:sz="0" w:space="0" w:color="auto"/>
        <w:bottom w:val="none" w:sz="0" w:space="0" w:color="auto"/>
        <w:right w:val="none" w:sz="0" w:space="0" w:color="auto"/>
      </w:divBdr>
    </w:div>
    <w:div w:id="1606838544">
      <w:bodyDiv w:val="1"/>
      <w:marLeft w:val="0"/>
      <w:marRight w:val="0"/>
      <w:marTop w:val="0"/>
      <w:marBottom w:val="0"/>
      <w:divBdr>
        <w:top w:val="none" w:sz="0" w:space="0" w:color="auto"/>
        <w:left w:val="none" w:sz="0" w:space="0" w:color="auto"/>
        <w:bottom w:val="none" w:sz="0" w:space="0" w:color="auto"/>
        <w:right w:val="none" w:sz="0" w:space="0" w:color="auto"/>
      </w:divBdr>
    </w:div>
    <w:div w:id="1608468524">
      <w:bodyDiv w:val="1"/>
      <w:marLeft w:val="0"/>
      <w:marRight w:val="0"/>
      <w:marTop w:val="0"/>
      <w:marBottom w:val="0"/>
      <w:divBdr>
        <w:top w:val="none" w:sz="0" w:space="0" w:color="auto"/>
        <w:left w:val="none" w:sz="0" w:space="0" w:color="auto"/>
        <w:bottom w:val="none" w:sz="0" w:space="0" w:color="auto"/>
        <w:right w:val="none" w:sz="0" w:space="0" w:color="auto"/>
      </w:divBdr>
    </w:div>
    <w:div w:id="1608925294">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13979222">
      <w:bodyDiv w:val="1"/>
      <w:marLeft w:val="0"/>
      <w:marRight w:val="0"/>
      <w:marTop w:val="0"/>
      <w:marBottom w:val="0"/>
      <w:divBdr>
        <w:top w:val="none" w:sz="0" w:space="0" w:color="auto"/>
        <w:left w:val="none" w:sz="0" w:space="0" w:color="auto"/>
        <w:bottom w:val="none" w:sz="0" w:space="0" w:color="auto"/>
        <w:right w:val="none" w:sz="0" w:space="0" w:color="auto"/>
      </w:divBdr>
    </w:div>
    <w:div w:id="1614239601">
      <w:bodyDiv w:val="1"/>
      <w:marLeft w:val="0"/>
      <w:marRight w:val="0"/>
      <w:marTop w:val="0"/>
      <w:marBottom w:val="0"/>
      <w:divBdr>
        <w:top w:val="none" w:sz="0" w:space="0" w:color="auto"/>
        <w:left w:val="none" w:sz="0" w:space="0" w:color="auto"/>
        <w:bottom w:val="none" w:sz="0" w:space="0" w:color="auto"/>
        <w:right w:val="none" w:sz="0" w:space="0" w:color="auto"/>
      </w:divBdr>
    </w:div>
    <w:div w:id="1619482986">
      <w:bodyDiv w:val="1"/>
      <w:marLeft w:val="0"/>
      <w:marRight w:val="0"/>
      <w:marTop w:val="0"/>
      <w:marBottom w:val="0"/>
      <w:divBdr>
        <w:top w:val="none" w:sz="0" w:space="0" w:color="auto"/>
        <w:left w:val="none" w:sz="0" w:space="0" w:color="auto"/>
        <w:bottom w:val="none" w:sz="0" w:space="0" w:color="auto"/>
        <w:right w:val="none" w:sz="0" w:space="0" w:color="auto"/>
      </w:divBdr>
    </w:div>
    <w:div w:id="1619600767">
      <w:bodyDiv w:val="1"/>
      <w:marLeft w:val="0"/>
      <w:marRight w:val="0"/>
      <w:marTop w:val="0"/>
      <w:marBottom w:val="0"/>
      <w:divBdr>
        <w:top w:val="none" w:sz="0" w:space="0" w:color="auto"/>
        <w:left w:val="none" w:sz="0" w:space="0" w:color="auto"/>
        <w:bottom w:val="none" w:sz="0" w:space="0" w:color="auto"/>
        <w:right w:val="none" w:sz="0" w:space="0" w:color="auto"/>
      </w:divBdr>
    </w:div>
    <w:div w:id="1621912248">
      <w:bodyDiv w:val="1"/>
      <w:marLeft w:val="0"/>
      <w:marRight w:val="0"/>
      <w:marTop w:val="0"/>
      <w:marBottom w:val="0"/>
      <w:divBdr>
        <w:top w:val="none" w:sz="0" w:space="0" w:color="auto"/>
        <w:left w:val="none" w:sz="0" w:space="0" w:color="auto"/>
        <w:bottom w:val="none" w:sz="0" w:space="0" w:color="auto"/>
        <w:right w:val="none" w:sz="0" w:space="0" w:color="auto"/>
      </w:divBdr>
    </w:div>
    <w:div w:id="1623150500">
      <w:bodyDiv w:val="1"/>
      <w:marLeft w:val="0"/>
      <w:marRight w:val="0"/>
      <w:marTop w:val="0"/>
      <w:marBottom w:val="0"/>
      <w:divBdr>
        <w:top w:val="none" w:sz="0" w:space="0" w:color="auto"/>
        <w:left w:val="none" w:sz="0" w:space="0" w:color="auto"/>
        <w:bottom w:val="none" w:sz="0" w:space="0" w:color="auto"/>
        <w:right w:val="none" w:sz="0" w:space="0" w:color="auto"/>
      </w:divBdr>
    </w:div>
    <w:div w:id="1626228331">
      <w:bodyDiv w:val="1"/>
      <w:marLeft w:val="0"/>
      <w:marRight w:val="0"/>
      <w:marTop w:val="0"/>
      <w:marBottom w:val="0"/>
      <w:divBdr>
        <w:top w:val="none" w:sz="0" w:space="0" w:color="auto"/>
        <w:left w:val="none" w:sz="0" w:space="0" w:color="auto"/>
        <w:bottom w:val="none" w:sz="0" w:space="0" w:color="auto"/>
        <w:right w:val="none" w:sz="0" w:space="0" w:color="auto"/>
      </w:divBdr>
    </w:div>
    <w:div w:id="1629357727">
      <w:bodyDiv w:val="1"/>
      <w:marLeft w:val="0"/>
      <w:marRight w:val="0"/>
      <w:marTop w:val="0"/>
      <w:marBottom w:val="0"/>
      <w:divBdr>
        <w:top w:val="none" w:sz="0" w:space="0" w:color="auto"/>
        <w:left w:val="none" w:sz="0" w:space="0" w:color="auto"/>
        <w:bottom w:val="none" w:sz="0" w:space="0" w:color="auto"/>
        <w:right w:val="none" w:sz="0" w:space="0" w:color="auto"/>
      </w:divBdr>
    </w:div>
    <w:div w:id="1629971558">
      <w:bodyDiv w:val="1"/>
      <w:marLeft w:val="0"/>
      <w:marRight w:val="0"/>
      <w:marTop w:val="0"/>
      <w:marBottom w:val="0"/>
      <w:divBdr>
        <w:top w:val="none" w:sz="0" w:space="0" w:color="auto"/>
        <w:left w:val="none" w:sz="0" w:space="0" w:color="auto"/>
        <w:bottom w:val="none" w:sz="0" w:space="0" w:color="auto"/>
        <w:right w:val="none" w:sz="0" w:space="0" w:color="auto"/>
      </w:divBdr>
    </w:div>
    <w:div w:id="1631209119">
      <w:bodyDiv w:val="1"/>
      <w:marLeft w:val="0"/>
      <w:marRight w:val="0"/>
      <w:marTop w:val="0"/>
      <w:marBottom w:val="0"/>
      <w:divBdr>
        <w:top w:val="none" w:sz="0" w:space="0" w:color="auto"/>
        <w:left w:val="none" w:sz="0" w:space="0" w:color="auto"/>
        <w:bottom w:val="none" w:sz="0" w:space="0" w:color="auto"/>
        <w:right w:val="none" w:sz="0" w:space="0" w:color="auto"/>
      </w:divBdr>
    </w:div>
    <w:div w:id="1635256812">
      <w:bodyDiv w:val="1"/>
      <w:marLeft w:val="0"/>
      <w:marRight w:val="0"/>
      <w:marTop w:val="0"/>
      <w:marBottom w:val="0"/>
      <w:divBdr>
        <w:top w:val="none" w:sz="0" w:space="0" w:color="auto"/>
        <w:left w:val="none" w:sz="0" w:space="0" w:color="auto"/>
        <w:bottom w:val="none" w:sz="0" w:space="0" w:color="auto"/>
        <w:right w:val="none" w:sz="0" w:space="0" w:color="auto"/>
      </w:divBdr>
    </w:div>
    <w:div w:id="1636644517">
      <w:bodyDiv w:val="1"/>
      <w:marLeft w:val="0"/>
      <w:marRight w:val="0"/>
      <w:marTop w:val="0"/>
      <w:marBottom w:val="0"/>
      <w:divBdr>
        <w:top w:val="none" w:sz="0" w:space="0" w:color="auto"/>
        <w:left w:val="none" w:sz="0" w:space="0" w:color="auto"/>
        <w:bottom w:val="none" w:sz="0" w:space="0" w:color="auto"/>
        <w:right w:val="none" w:sz="0" w:space="0" w:color="auto"/>
      </w:divBdr>
    </w:div>
    <w:div w:id="1637563896">
      <w:bodyDiv w:val="1"/>
      <w:marLeft w:val="0"/>
      <w:marRight w:val="0"/>
      <w:marTop w:val="0"/>
      <w:marBottom w:val="0"/>
      <w:divBdr>
        <w:top w:val="none" w:sz="0" w:space="0" w:color="auto"/>
        <w:left w:val="none" w:sz="0" w:space="0" w:color="auto"/>
        <w:bottom w:val="none" w:sz="0" w:space="0" w:color="auto"/>
        <w:right w:val="none" w:sz="0" w:space="0" w:color="auto"/>
      </w:divBdr>
    </w:div>
    <w:div w:id="1642072586">
      <w:bodyDiv w:val="1"/>
      <w:marLeft w:val="0"/>
      <w:marRight w:val="0"/>
      <w:marTop w:val="0"/>
      <w:marBottom w:val="0"/>
      <w:divBdr>
        <w:top w:val="none" w:sz="0" w:space="0" w:color="auto"/>
        <w:left w:val="none" w:sz="0" w:space="0" w:color="auto"/>
        <w:bottom w:val="none" w:sz="0" w:space="0" w:color="auto"/>
        <w:right w:val="none" w:sz="0" w:space="0" w:color="auto"/>
      </w:divBdr>
    </w:div>
    <w:div w:id="1648391312">
      <w:bodyDiv w:val="1"/>
      <w:marLeft w:val="0"/>
      <w:marRight w:val="0"/>
      <w:marTop w:val="0"/>
      <w:marBottom w:val="0"/>
      <w:divBdr>
        <w:top w:val="none" w:sz="0" w:space="0" w:color="auto"/>
        <w:left w:val="none" w:sz="0" w:space="0" w:color="auto"/>
        <w:bottom w:val="none" w:sz="0" w:space="0" w:color="auto"/>
        <w:right w:val="none" w:sz="0" w:space="0" w:color="auto"/>
      </w:divBdr>
    </w:div>
    <w:div w:id="1649283041">
      <w:bodyDiv w:val="1"/>
      <w:marLeft w:val="0"/>
      <w:marRight w:val="0"/>
      <w:marTop w:val="0"/>
      <w:marBottom w:val="0"/>
      <w:divBdr>
        <w:top w:val="none" w:sz="0" w:space="0" w:color="auto"/>
        <w:left w:val="none" w:sz="0" w:space="0" w:color="auto"/>
        <w:bottom w:val="none" w:sz="0" w:space="0" w:color="auto"/>
        <w:right w:val="none" w:sz="0" w:space="0" w:color="auto"/>
      </w:divBdr>
    </w:div>
    <w:div w:id="1655909489">
      <w:bodyDiv w:val="1"/>
      <w:marLeft w:val="0"/>
      <w:marRight w:val="0"/>
      <w:marTop w:val="0"/>
      <w:marBottom w:val="0"/>
      <w:divBdr>
        <w:top w:val="none" w:sz="0" w:space="0" w:color="auto"/>
        <w:left w:val="none" w:sz="0" w:space="0" w:color="auto"/>
        <w:bottom w:val="none" w:sz="0" w:space="0" w:color="auto"/>
        <w:right w:val="none" w:sz="0" w:space="0" w:color="auto"/>
      </w:divBdr>
    </w:div>
    <w:div w:id="1657298833">
      <w:bodyDiv w:val="1"/>
      <w:marLeft w:val="0"/>
      <w:marRight w:val="0"/>
      <w:marTop w:val="0"/>
      <w:marBottom w:val="0"/>
      <w:divBdr>
        <w:top w:val="none" w:sz="0" w:space="0" w:color="auto"/>
        <w:left w:val="none" w:sz="0" w:space="0" w:color="auto"/>
        <w:bottom w:val="none" w:sz="0" w:space="0" w:color="auto"/>
        <w:right w:val="none" w:sz="0" w:space="0" w:color="auto"/>
      </w:divBdr>
    </w:div>
    <w:div w:id="1657371784">
      <w:bodyDiv w:val="1"/>
      <w:marLeft w:val="0"/>
      <w:marRight w:val="0"/>
      <w:marTop w:val="0"/>
      <w:marBottom w:val="0"/>
      <w:divBdr>
        <w:top w:val="none" w:sz="0" w:space="0" w:color="auto"/>
        <w:left w:val="none" w:sz="0" w:space="0" w:color="auto"/>
        <w:bottom w:val="none" w:sz="0" w:space="0" w:color="auto"/>
        <w:right w:val="none" w:sz="0" w:space="0" w:color="auto"/>
      </w:divBdr>
    </w:div>
    <w:div w:id="1657878792">
      <w:bodyDiv w:val="1"/>
      <w:marLeft w:val="0"/>
      <w:marRight w:val="0"/>
      <w:marTop w:val="0"/>
      <w:marBottom w:val="0"/>
      <w:divBdr>
        <w:top w:val="none" w:sz="0" w:space="0" w:color="auto"/>
        <w:left w:val="none" w:sz="0" w:space="0" w:color="auto"/>
        <w:bottom w:val="none" w:sz="0" w:space="0" w:color="auto"/>
        <w:right w:val="none" w:sz="0" w:space="0" w:color="auto"/>
      </w:divBdr>
    </w:div>
    <w:div w:id="1659964980">
      <w:bodyDiv w:val="1"/>
      <w:marLeft w:val="0"/>
      <w:marRight w:val="0"/>
      <w:marTop w:val="0"/>
      <w:marBottom w:val="0"/>
      <w:divBdr>
        <w:top w:val="none" w:sz="0" w:space="0" w:color="auto"/>
        <w:left w:val="none" w:sz="0" w:space="0" w:color="auto"/>
        <w:bottom w:val="none" w:sz="0" w:space="0" w:color="auto"/>
        <w:right w:val="none" w:sz="0" w:space="0" w:color="auto"/>
      </w:divBdr>
    </w:div>
    <w:div w:id="1666929511">
      <w:bodyDiv w:val="1"/>
      <w:marLeft w:val="0"/>
      <w:marRight w:val="0"/>
      <w:marTop w:val="0"/>
      <w:marBottom w:val="0"/>
      <w:divBdr>
        <w:top w:val="none" w:sz="0" w:space="0" w:color="auto"/>
        <w:left w:val="none" w:sz="0" w:space="0" w:color="auto"/>
        <w:bottom w:val="none" w:sz="0" w:space="0" w:color="auto"/>
        <w:right w:val="none" w:sz="0" w:space="0" w:color="auto"/>
      </w:divBdr>
    </w:div>
    <w:div w:id="1667828258">
      <w:bodyDiv w:val="1"/>
      <w:marLeft w:val="0"/>
      <w:marRight w:val="0"/>
      <w:marTop w:val="0"/>
      <w:marBottom w:val="0"/>
      <w:divBdr>
        <w:top w:val="none" w:sz="0" w:space="0" w:color="auto"/>
        <w:left w:val="none" w:sz="0" w:space="0" w:color="auto"/>
        <w:bottom w:val="none" w:sz="0" w:space="0" w:color="auto"/>
        <w:right w:val="none" w:sz="0" w:space="0" w:color="auto"/>
      </w:divBdr>
    </w:div>
    <w:div w:id="1668167498">
      <w:bodyDiv w:val="1"/>
      <w:marLeft w:val="0"/>
      <w:marRight w:val="0"/>
      <w:marTop w:val="0"/>
      <w:marBottom w:val="0"/>
      <w:divBdr>
        <w:top w:val="none" w:sz="0" w:space="0" w:color="auto"/>
        <w:left w:val="none" w:sz="0" w:space="0" w:color="auto"/>
        <w:bottom w:val="none" w:sz="0" w:space="0" w:color="auto"/>
        <w:right w:val="none" w:sz="0" w:space="0" w:color="auto"/>
      </w:divBdr>
    </w:div>
    <w:div w:id="1678926868">
      <w:bodyDiv w:val="1"/>
      <w:marLeft w:val="0"/>
      <w:marRight w:val="0"/>
      <w:marTop w:val="0"/>
      <w:marBottom w:val="0"/>
      <w:divBdr>
        <w:top w:val="none" w:sz="0" w:space="0" w:color="auto"/>
        <w:left w:val="none" w:sz="0" w:space="0" w:color="auto"/>
        <w:bottom w:val="none" w:sz="0" w:space="0" w:color="auto"/>
        <w:right w:val="none" w:sz="0" w:space="0" w:color="auto"/>
      </w:divBdr>
    </w:div>
    <w:div w:id="1679691030">
      <w:bodyDiv w:val="1"/>
      <w:marLeft w:val="0"/>
      <w:marRight w:val="0"/>
      <w:marTop w:val="0"/>
      <w:marBottom w:val="0"/>
      <w:divBdr>
        <w:top w:val="none" w:sz="0" w:space="0" w:color="auto"/>
        <w:left w:val="none" w:sz="0" w:space="0" w:color="auto"/>
        <w:bottom w:val="none" w:sz="0" w:space="0" w:color="auto"/>
        <w:right w:val="none" w:sz="0" w:space="0" w:color="auto"/>
      </w:divBdr>
    </w:div>
    <w:div w:id="1680816546">
      <w:bodyDiv w:val="1"/>
      <w:marLeft w:val="0"/>
      <w:marRight w:val="0"/>
      <w:marTop w:val="0"/>
      <w:marBottom w:val="0"/>
      <w:divBdr>
        <w:top w:val="none" w:sz="0" w:space="0" w:color="auto"/>
        <w:left w:val="none" w:sz="0" w:space="0" w:color="auto"/>
        <w:bottom w:val="none" w:sz="0" w:space="0" w:color="auto"/>
        <w:right w:val="none" w:sz="0" w:space="0" w:color="auto"/>
      </w:divBdr>
    </w:div>
    <w:div w:id="1689600676">
      <w:bodyDiv w:val="1"/>
      <w:marLeft w:val="0"/>
      <w:marRight w:val="0"/>
      <w:marTop w:val="0"/>
      <w:marBottom w:val="0"/>
      <w:divBdr>
        <w:top w:val="none" w:sz="0" w:space="0" w:color="auto"/>
        <w:left w:val="none" w:sz="0" w:space="0" w:color="auto"/>
        <w:bottom w:val="none" w:sz="0" w:space="0" w:color="auto"/>
        <w:right w:val="none" w:sz="0" w:space="0" w:color="auto"/>
      </w:divBdr>
    </w:div>
    <w:div w:id="1689871156">
      <w:bodyDiv w:val="1"/>
      <w:marLeft w:val="0"/>
      <w:marRight w:val="0"/>
      <w:marTop w:val="0"/>
      <w:marBottom w:val="0"/>
      <w:divBdr>
        <w:top w:val="none" w:sz="0" w:space="0" w:color="auto"/>
        <w:left w:val="none" w:sz="0" w:space="0" w:color="auto"/>
        <w:bottom w:val="none" w:sz="0" w:space="0" w:color="auto"/>
        <w:right w:val="none" w:sz="0" w:space="0" w:color="auto"/>
      </w:divBdr>
    </w:div>
    <w:div w:id="1690139332">
      <w:bodyDiv w:val="1"/>
      <w:marLeft w:val="0"/>
      <w:marRight w:val="0"/>
      <w:marTop w:val="0"/>
      <w:marBottom w:val="0"/>
      <w:divBdr>
        <w:top w:val="none" w:sz="0" w:space="0" w:color="auto"/>
        <w:left w:val="none" w:sz="0" w:space="0" w:color="auto"/>
        <w:bottom w:val="none" w:sz="0" w:space="0" w:color="auto"/>
        <w:right w:val="none" w:sz="0" w:space="0" w:color="auto"/>
      </w:divBdr>
    </w:div>
    <w:div w:id="1691449092">
      <w:bodyDiv w:val="1"/>
      <w:marLeft w:val="0"/>
      <w:marRight w:val="0"/>
      <w:marTop w:val="0"/>
      <w:marBottom w:val="0"/>
      <w:divBdr>
        <w:top w:val="none" w:sz="0" w:space="0" w:color="auto"/>
        <w:left w:val="none" w:sz="0" w:space="0" w:color="auto"/>
        <w:bottom w:val="none" w:sz="0" w:space="0" w:color="auto"/>
        <w:right w:val="none" w:sz="0" w:space="0" w:color="auto"/>
      </w:divBdr>
    </w:div>
    <w:div w:id="1691760334">
      <w:bodyDiv w:val="1"/>
      <w:marLeft w:val="0"/>
      <w:marRight w:val="0"/>
      <w:marTop w:val="0"/>
      <w:marBottom w:val="0"/>
      <w:divBdr>
        <w:top w:val="none" w:sz="0" w:space="0" w:color="auto"/>
        <w:left w:val="none" w:sz="0" w:space="0" w:color="auto"/>
        <w:bottom w:val="none" w:sz="0" w:space="0" w:color="auto"/>
        <w:right w:val="none" w:sz="0" w:space="0" w:color="auto"/>
      </w:divBdr>
    </w:div>
    <w:div w:id="1700935023">
      <w:bodyDiv w:val="1"/>
      <w:marLeft w:val="0"/>
      <w:marRight w:val="0"/>
      <w:marTop w:val="0"/>
      <w:marBottom w:val="0"/>
      <w:divBdr>
        <w:top w:val="none" w:sz="0" w:space="0" w:color="auto"/>
        <w:left w:val="none" w:sz="0" w:space="0" w:color="auto"/>
        <w:bottom w:val="none" w:sz="0" w:space="0" w:color="auto"/>
        <w:right w:val="none" w:sz="0" w:space="0" w:color="auto"/>
      </w:divBdr>
    </w:div>
    <w:div w:id="1703246871">
      <w:bodyDiv w:val="1"/>
      <w:marLeft w:val="0"/>
      <w:marRight w:val="0"/>
      <w:marTop w:val="0"/>
      <w:marBottom w:val="0"/>
      <w:divBdr>
        <w:top w:val="none" w:sz="0" w:space="0" w:color="auto"/>
        <w:left w:val="none" w:sz="0" w:space="0" w:color="auto"/>
        <w:bottom w:val="none" w:sz="0" w:space="0" w:color="auto"/>
        <w:right w:val="none" w:sz="0" w:space="0" w:color="auto"/>
      </w:divBdr>
    </w:div>
    <w:div w:id="1706364695">
      <w:bodyDiv w:val="1"/>
      <w:marLeft w:val="0"/>
      <w:marRight w:val="0"/>
      <w:marTop w:val="0"/>
      <w:marBottom w:val="0"/>
      <w:divBdr>
        <w:top w:val="none" w:sz="0" w:space="0" w:color="auto"/>
        <w:left w:val="none" w:sz="0" w:space="0" w:color="auto"/>
        <w:bottom w:val="none" w:sz="0" w:space="0" w:color="auto"/>
        <w:right w:val="none" w:sz="0" w:space="0" w:color="auto"/>
      </w:divBdr>
    </w:div>
    <w:div w:id="1708794496">
      <w:bodyDiv w:val="1"/>
      <w:marLeft w:val="0"/>
      <w:marRight w:val="0"/>
      <w:marTop w:val="0"/>
      <w:marBottom w:val="0"/>
      <w:divBdr>
        <w:top w:val="none" w:sz="0" w:space="0" w:color="auto"/>
        <w:left w:val="none" w:sz="0" w:space="0" w:color="auto"/>
        <w:bottom w:val="none" w:sz="0" w:space="0" w:color="auto"/>
        <w:right w:val="none" w:sz="0" w:space="0" w:color="auto"/>
      </w:divBdr>
    </w:div>
    <w:div w:id="1709141428">
      <w:bodyDiv w:val="1"/>
      <w:marLeft w:val="0"/>
      <w:marRight w:val="0"/>
      <w:marTop w:val="0"/>
      <w:marBottom w:val="0"/>
      <w:divBdr>
        <w:top w:val="none" w:sz="0" w:space="0" w:color="auto"/>
        <w:left w:val="none" w:sz="0" w:space="0" w:color="auto"/>
        <w:bottom w:val="none" w:sz="0" w:space="0" w:color="auto"/>
        <w:right w:val="none" w:sz="0" w:space="0" w:color="auto"/>
      </w:divBdr>
    </w:div>
    <w:div w:id="1710489710">
      <w:bodyDiv w:val="1"/>
      <w:marLeft w:val="0"/>
      <w:marRight w:val="0"/>
      <w:marTop w:val="0"/>
      <w:marBottom w:val="0"/>
      <w:divBdr>
        <w:top w:val="none" w:sz="0" w:space="0" w:color="auto"/>
        <w:left w:val="none" w:sz="0" w:space="0" w:color="auto"/>
        <w:bottom w:val="none" w:sz="0" w:space="0" w:color="auto"/>
        <w:right w:val="none" w:sz="0" w:space="0" w:color="auto"/>
      </w:divBdr>
    </w:div>
    <w:div w:id="1711032627">
      <w:bodyDiv w:val="1"/>
      <w:marLeft w:val="0"/>
      <w:marRight w:val="0"/>
      <w:marTop w:val="0"/>
      <w:marBottom w:val="0"/>
      <w:divBdr>
        <w:top w:val="none" w:sz="0" w:space="0" w:color="auto"/>
        <w:left w:val="none" w:sz="0" w:space="0" w:color="auto"/>
        <w:bottom w:val="none" w:sz="0" w:space="0" w:color="auto"/>
        <w:right w:val="none" w:sz="0" w:space="0" w:color="auto"/>
      </w:divBdr>
    </w:div>
    <w:div w:id="1712028144">
      <w:bodyDiv w:val="1"/>
      <w:marLeft w:val="0"/>
      <w:marRight w:val="0"/>
      <w:marTop w:val="0"/>
      <w:marBottom w:val="0"/>
      <w:divBdr>
        <w:top w:val="none" w:sz="0" w:space="0" w:color="auto"/>
        <w:left w:val="none" w:sz="0" w:space="0" w:color="auto"/>
        <w:bottom w:val="none" w:sz="0" w:space="0" w:color="auto"/>
        <w:right w:val="none" w:sz="0" w:space="0" w:color="auto"/>
      </w:divBdr>
    </w:div>
    <w:div w:id="1712456742">
      <w:bodyDiv w:val="1"/>
      <w:marLeft w:val="0"/>
      <w:marRight w:val="0"/>
      <w:marTop w:val="0"/>
      <w:marBottom w:val="0"/>
      <w:divBdr>
        <w:top w:val="none" w:sz="0" w:space="0" w:color="auto"/>
        <w:left w:val="none" w:sz="0" w:space="0" w:color="auto"/>
        <w:bottom w:val="none" w:sz="0" w:space="0" w:color="auto"/>
        <w:right w:val="none" w:sz="0" w:space="0" w:color="auto"/>
      </w:divBdr>
    </w:div>
    <w:div w:id="1720476479">
      <w:bodyDiv w:val="1"/>
      <w:marLeft w:val="0"/>
      <w:marRight w:val="0"/>
      <w:marTop w:val="0"/>
      <w:marBottom w:val="0"/>
      <w:divBdr>
        <w:top w:val="none" w:sz="0" w:space="0" w:color="auto"/>
        <w:left w:val="none" w:sz="0" w:space="0" w:color="auto"/>
        <w:bottom w:val="none" w:sz="0" w:space="0" w:color="auto"/>
        <w:right w:val="none" w:sz="0" w:space="0" w:color="auto"/>
      </w:divBdr>
    </w:div>
    <w:div w:id="1721008049">
      <w:bodyDiv w:val="1"/>
      <w:marLeft w:val="0"/>
      <w:marRight w:val="0"/>
      <w:marTop w:val="0"/>
      <w:marBottom w:val="0"/>
      <w:divBdr>
        <w:top w:val="none" w:sz="0" w:space="0" w:color="auto"/>
        <w:left w:val="none" w:sz="0" w:space="0" w:color="auto"/>
        <w:bottom w:val="none" w:sz="0" w:space="0" w:color="auto"/>
        <w:right w:val="none" w:sz="0" w:space="0" w:color="auto"/>
      </w:divBdr>
    </w:div>
    <w:div w:id="1728072050">
      <w:bodyDiv w:val="1"/>
      <w:marLeft w:val="0"/>
      <w:marRight w:val="0"/>
      <w:marTop w:val="0"/>
      <w:marBottom w:val="0"/>
      <w:divBdr>
        <w:top w:val="none" w:sz="0" w:space="0" w:color="auto"/>
        <w:left w:val="none" w:sz="0" w:space="0" w:color="auto"/>
        <w:bottom w:val="none" w:sz="0" w:space="0" w:color="auto"/>
        <w:right w:val="none" w:sz="0" w:space="0" w:color="auto"/>
      </w:divBdr>
    </w:div>
    <w:div w:id="1728649960">
      <w:bodyDiv w:val="1"/>
      <w:marLeft w:val="0"/>
      <w:marRight w:val="0"/>
      <w:marTop w:val="0"/>
      <w:marBottom w:val="0"/>
      <w:divBdr>
        <w:top w:val="none" w:sz="0" w:space="0" w:color="auto"/>
        <w:left w:val="none" w:sz="0" w:space="0" w:color="auto"/>
        <w:bottom w:val="none" w:sz="0" w:space="0" w:color="auto"/>
        <w:right w:val="none" w:sz="0" w:space="0" w:color="auto"/>
      </w:divBdr>
    </w:div>
    <w:div w:id="1730499503">
      <w:bodyDiv w:val="1"/>
      <w:marLeft w:val="0"/>
      <w:marRight w:val="0"/>
      <w:marTop w:val="0"/>
      <w:marBottom w:val="0"/>
      <w:divBdr>
        <w:top w:val="none" w:sz="0" w:space="0" w:color="auto"/>
        <w:left w:val="none" w:sz="0" w:space="0" w:color="auto"/>
        <w:bottom w:val="none" w:sz="0" w:space="0" w:color="auto"/>
        <w:right w:val="none" w:sz="0" w:space="0" w:color="auto"/>
      </w:divBdr>
    </w:div>
    <w:div w:id="1737170094">
      <w:bodyDiv w:val="1"/>
      <w:marLeft w:val="0"/>
      <w:marRight w:val="0"/>
      <w:marTop w:val="0"/>
      <w:marBottom w:val="0"/>
      <w:divBdr>
        <w:top w:val="none" w:sz="0" w:space="0" w:color="auto"/>
        <w:left w:val="none" w:sz="0" w:space="0" w:color="auto"/>
        <w:bottom w:val="none" w:sz="0" w:space="0" w:color="auto"/>
        <w:right w:val="none" w:sz="0" w:space="0" w:color="auto"/>
      </w:divBdr>
    </w:div>
    <w:div w:id="1738238807">
      <w:bodyDiv w:val="1"/>
      <w:marLeft w:val="0"/>
      <w:marRight w:val="0"/>
      <w:marTop w:val="0"/>
      <w:marBottom w:val="0"/>
      <w:divBdr>
        <w:top w:val="none" w:sz="0" w:space="0" w:color="auto"/>
        <w:left w:val="none" w:sz="0" w:space="0" w:color="auto"/>
        <w:bottom w:val="none" w:sz="0" w:space="0" w:color="auto"/>
        <w:right w:val="none" w:sz="0" w:space="0" w:color="auto"/>
      </w:divBdr>
    </w:div>
    <w:div w:id="1738895054">
      <w:bodyDiv w:val="1"/>
      <w:marLeft w:val="0"/>
      <w:marRight w:val="0"/>
      <w:marTop w:val="0"/>
      <w:marBottom w:val="0"/>
      <w:divBdr>
        <w:top w:val="none" w:sz="0" w:space="0" w:color="auto"/>
        <w:left w:val="none" w:sz="0" w:space="0" w:color="auto"/>
        <w:bottom w:val="none" w:sz="0" w:space="0" w:color="auto"/>
        <w:right w:val="none" w:sz="0" w:space="0" w:color="auto"/>
      </w:divBdr>
    </w:div>
    <w:div w:id="1739673593">
      <w:bodyDiv w:val="1"/>
      <w:marLeft w:val="0"/>
      <w:marRight w:val="0"/>
      <w:marTop w:val="0"/>
      <w:marBottom w:val="0"/>
      <w:divBdr>
        <w:top w:val="none" w:sz="0" w:space="0" w:color="auto"/>
        <w:left w:val="none" w:sz="0" w:space="0" w:color="auto"/>
        <w:bottom w:val="none" w:sz="0" w:space="0" w:color="auto"/>
        <w:right w:val="none" w:sz="0" w:space="0" w:color="auto"/>
      </w:divBdr>
    </w:div>
    <w:div w:id="1740859096">
      <w:bodyDiv w:val="1"/>
      <w:marLeft w:val="0"/>
      <w:marRight w:val="0"/>
      <w:marTop w:val="0"/>
      <w:marBottom w:val="0"/>
      <w:divBdr>
        <w:top w:val="none" w:sz="0" w:space="0" w:color="auto"/>
        <w:left w:val="none" w:sz="0" w:space="0" w:color="auto"/>
        <w:bottom w:val="none" w:sz="0" w:space="0" w:color="auto"/>
        <w:right w:val="none" w:sz="0" w:space="0" w:color="auto"/>
      </w:divBdr>
    </w:div>
    <w:div w:id="1740976169">
      <w:bodyDiv w:val="1"/>
      <w:marLeft w:val="0"/>
      <w:marRight w:val="0"/>
      <w:marTop w:val="0"/>
      <w:marBottom w:val="0"/>
      <w:divBdr>
        <w:top w:val="none" w:sz="0" w:space="0" w:color="auto"/>
        <w:left w:val="none" w:sz="0" w:space="0" w:color="auto"/>
        <w:bottom w:val="none" w:sz="0" w:space="0" w:color="auto"/>
        <w:right w:val="none" w:sz="0" w:space="0" w:color="auto"/>
      </w:divBdr>
    </w:div>
    <w:div w:id="1742754705">
      <w:bodyDiv w:val="1"/>
      <w:marLeft w:val="0"/>
      <w:marRight w:val="0"/>
      <w:marTop w:val="0"/>
      <w:marBottom w:val="0"/>
      <w:divBdr>
        <w:top w:val="none" w:sz="0" w:space="0" w:color="auto"/>
        <w:left w:val="none" w:sz="0" w:space="0" w:color="auto"/>
        <w:bottom w:val="none" w:sz="0" w:space="0" w:color="auto"/>
        <w:right w:val="none" w:sz="0" w:space="0" w:color="auto"/>
      </w:divBdr>
    </w:div>
    <w:div w:id="1742826782">
      <w:bodyDiv w:val="1"/>
      <w:marLeft w:val="0"/>
      <w:marRight w:val="0"/>
      <w:marTop w:val="0"/>
      <w:marBottom w:val="0"/>
      <w:divBdr>
        <w:top w:val="none" w:sz="0" w:space="0" w:color="auto"/>
        <w:left w:val="none" w:sz="0" w:space="0" w:color="auto"/>
        <w:bottom w:val="none" w:sz="0" w:space="0" w:color="auto"/>
        <w:right w:val="none" w:sz="0" w:space="0" w:color="auto"/>
      </w:divBdr>
    </w:div>
    <w:div w:id="1743984664">
      <w:bodyDiv w:val="1"/>
      <w:marLeft w:val="0"/>
      <w:marRight w:val="0"/>
      <w:marTop w:val="0"/>
      <w:marBottom w:val="0"/>
      <w:divBdr>
        <w:top w:val="none" w:sz="0" w:space="0" w:color="auto"/>
        <w:left w:val="none" w:sz="0" w:space="0" w:color="auto"/>
        <w:bottom w:val="none" w:sz="0" w:space="0" w:color="auto"/>
        <w:right w:val="none" w:sz="0" w:space="0" w:color="auto"/>
      </w:divBdr>
    </w:div>
    <w:div w:id="1746297632">
      <w:bodyDiv w:val="1"/>
      <w:marLeft w:val="0"/>
      <w:marRight w:val="0"/>
      <w:marTop w:val="0"/>
      <w:marBottom w:val="0"/>
      <w:divBdr>
        <w:top w:val="none" w:sz="0" w:space="0" w:color="auto"/>
        <w:left w:val="none" w:sz="0" w:space="0" w:color="auto"/>
        <w:bottom w:val="none" w:sz="0" w:space="0" w:color="auto"/>
        <w:right w:val="none" w:sz="0" w:space="0" w:color="auto"/>
      </w:divBdr>
    </w:div>
    <w:div w:id="1746878221">
      <w:bodyDiv w:val="1"/>
      <w:marLeft w:val="0"/>
      <w:marRight w:val="0"/>
      <w:marTop w:val="0"/>
      <w:marBottom w:val="0"/>
      <w:divBdr>
        <w:top w:val="none" w:sz="0" w:space="0" w:color="auto"/>
        <w:left w:val="none" w:sz="0" w:space="0" w:color="auto"/>
        <w:bottom w:val="none" w:sz="0" w:space="0" w:color="auto"/>
        <w:right w:val="none" w:sz="0" w:space="0" w:color="auto"/>
      </w:divBdr>
    </w:div>
    <w:div w:id="1749300786">
      <w:bodyDiv w:val="1"/>
      <w:marLeft w:val="0"/>
      <w:marRight w:val="0"/>
      <w:marTop w:val="0"/>
      <w:marBottom w:val="0"/>
      <w:divBdr>
        <w:top w:val="none" w:sz="0" w:space="0" w:color="auto"/>
        <w:left w:val="none" w:sz="0" w:space="0" w:color="auto"/>
        <w:bottom w:val="none" w:sz="0" w:space="0" w:color="auto"/>
        <w:right w:val="none" w:sz="0" w:space="0" w:color="auto"/>
      </w:divBdr>
    </w:div>
    <w:div w:id="1753430068">
      <w:bodyDiv w:val="1"/>
      <w:marLeft w:val="0"/>
      <w:marRight w:val="0"/>
      <w:marTop w:val="0"/>
      <w:marBottom w:val="0"/>
      <w:divBdr>
        <w:top w:val="none" w:sz="0" w:space="0" w:color="auto"/>
        <w:left w:val="none" w:sz="0" w:space="0" w:color="auto"/>
        <w:bottom w:val="none" w:sz="0" w:space="0" w:color="auto"/>
        <w:right w:val="none" w:sz="0" w:space="0" w:color="auto"/>
      </w:divBdr>
    </w:div>
    <w:div w:id="1753702271">
      <w:bodyDiv w:val="1"/>
      <w:marLeft w:val="0"/>
      <w:marRight w:val="0"/>
      <w:marTop w:val="0"/>
      <w:marBottom w:val="0"/>
      <w:divBdr>
        <w:top w:val="none" w:sz="0" w:space="0" w:color="auto"/>
        <w:left w:val="none" w:sz="0" w:space="0" w:color="auto"/>
        <w:bottom w:val="none" w:sz="0" w:space="0" w:color="auto"/>
        <w:right w:val="none" w:sz="0" w:space="0" w:color="auto"/>
      </w:divBdr>
    </w:div>
    <w:div w:id="1754889637">
      <w:bodyDiv w:val="1"/>
      <w:marLeft w:val="0"/>
      <w:marRight w:val="0"/>
      <w:marTop w:val="0"/>
      <w:marBottom w:val="0"/>
      <w:divBdr>
        <w:top w:val="none" w:sz="0" w:space="0" w:color="auto"/>
        <w:left w:val="none" w:sz="0" w:space="0" w:color="auto"/>
        <w:bottom w:val="none" w:sz="0" w:space="0" w:color="auto"/>
        <w:right w:val="none" w:sz="0" w:space="0" w:color="auto"/>
      </w:divBdr>
    </w:div>
    <w:div w:id="1755127383">
      <w:bodyDiv w:val="1"/>
      <w:marLeft w:val="0"/>
      <w:marRight w:val="0"/>
      <w:marTop w:val="0"/>
      <w:marBottom w:val="0"/>
      <w:divBdr>
        <w:top w:val="none" w:sz="0" w:space="0" w:color="auto"/>
        <w:left w:val="none" w:sz="0" w:space="0" w:color="auto"/>
        <w:bottom w:val="none" w:sz="0" w:space="0" w:color="auto"/>
        <w:right w:val="none" w:sz="0" w:space="0" w:color="auto"/>
      </w:divBdr>
    </w:div>
    <w:div w:id="1757750261">
      <w:bodyDiv w:val="1"/>
      <w:marLeft w:val="0"/>
      <w:marRight w:val="0"/>
      <w:marTop w:val="0"/>
      <w:marBottom w:val="0"/>
      <w:divBdr>
        <w:top w:val="none" w:sz="0" w:space="0" w:color="auto"/>
        <w:left w:val="none" w:sz="0" w:space="0" w:color="auto"/>
        <w:bottom w:val="none" w:sz="0" w:space="0" w:color="auto"/>
        <w:right w:val="none" w:sz="0" w:space="0" w:color="auto"/>
      </w:divBdr>
    </w:div>
    <w:div w:id="1769537964">
      <w:bodyDiv w:val="1"/>
      <w:marLeft w:val="0"/>
      <w:marRight w:val="0"/>
      <w:marTop w:val="0"/>
      <w:marBottom w:val="0"/>
      <w:divBdr>
        <w:top w:val="none" w:sz="0" w:space="0" w:color="auto"/>
        <w:left w:val="none" w:sz="0" w:space="0" w:color="auto"/>
        <w:bottom w:val="none" w:sz="0" w:space="0" w:color="auto"/>
        <w:right w:val="none" w:sz="0" w:space="0" w:color="auto"/>
      </w:divBdr>
    </w:div>
    <w:div w:id="1772432845">
      <w:bodyDiv w:val="1"/>
      <w:marLeft w:val="0"/>
      <w:marRight w:val="0"/>
      <w:marTop w:val="0"/>
      <w:marBottom w:val="0"/>
      <w:divBdr>
        <w:top w:val="none" w:sz="0" w:space="0" w:color="auto"/>
        <w:left w:val="none" w:sz="0" w:space="0" w:color="auto"/>
        <w:bottom w:val="none" w:sz="0" w:space="0" w:color="auto"/>
        <w:right w:val="none" w:sz="0" w:space="0" w:color="auto"/>
      </w:divBdr>
    </w:div>
    <w:div w:id="1775900821">
      <w:bodyDiv w:val="1"/>
      <w:marLeft w:val="0"/>
      <w:marRight w:val="0"/>
      <w:marTop w:val="0"/>
      <w:marBottom w:val="0"/>
      <w:divBdr>
        <w:top w:val="none" w:sz="0" w:space="0" w:color="auto"/>
        <w:left w:val="none" w:sz="0" w:space="0" w:color="auto"/>
        <w:bottom w:val="none" w:sz="0" w:space="0" w:color="auto"/>
        <w:right w:val="none" w:sz="0" w:space="0" w:color="auto"/>
      </w:divBdr>
    </w:div>
    <w:div w:id="1778257133">
      <w:bodyDiv w:val="1"/>
      <w:marLeft w:val="0"/>
      <w:marRight w:val="0"/>
      <w:marTop w:val="0"/>
      <w:marBottom w:val="0"/>
      <w:divBdr>
        <w:top w:val="none" w:sz="0" w:space="0" w:color="auto"/>
        <w:left w:val="none" w:sz="0" w:space="0" w:color="auto"/>
        <w:bottom w:val="none" w:sz="0" w:space="0" w:color="auto"/>
        <w:right w:val="none" w:sz="0" w:space="0" w:color="auto"/>
      </w:divBdr>
    </w:div>
    <w:div w:id="1779904481">
      <w:bodyDiv w:val="1"/>
      <w:marLeft w:val="0"/>
      <w:marRight w:val="0"/>
      <w:marTop w:val="0"/>
      <w:marBottom w:val="0"/>
      <w:divBdr>
        <w:top w:val="none" w:sz="0" w:space="0" w:color="auto"/>
        <w:left w:val="none" w:sz="0" w:space="0" w:color="auto"/>
        <w:bottom w:val="none" w:sz="0" w:space="0" w:color="auto"/>
        <w:right w:val="none" w:sz="0" w:space="0" w:color="auto"/>
      </w:divBdr>
    </w:div>
    <w:div w:id="1783257552">
      <w:bodyDiv w:val="1"/>
      <w:marLeft w:val="0"/>
      <w:marRight w:val="0"/>
      <w:marTop w:val="0"/>
      <w:marBottom w:val="0"/>
      <w:divBdr>
        <w:top w:val="none" w:sz="0" w:space="0" w:color="auto"/>
        <w:left w:val="none" w:sz="0" w:space="0" w:color="auto"/>
        <w:bottom w:val="none" w:sz="0" w:space="0" w:color="auto"/>
        <w:right w:val="none" w:sz="0" w:space="0" w:color="auto"/>
      </w:divBdr>
    </w:div>
    <w:div w:id="1784881167">
      <w:bodyDiv w:val="1"/>
      <w:marLeft w:val="0"/>
      <w:marRight w:val="0"/>
      <w:marTop w:val="0"/>
      <w:marBottom w:val="0"/>
      <w:divBdr>
        <w:top w:val="none" w:sz="0" w:space="0" w:color="auto"/>
        <w:left w:val="none" w:sz="0" w:space="0" w:color="auto"/>
        <w:bottom w:val="none" w:sz="0" w:space="0" w:color="auto"/>
        <w:right w:val="none" w:sz="0" w:space="0" w:color="auto"/>
      </w:divBdr>
    </w:div>
    <w:div w:id="1785537498">
      <w:bodyDiv w:val="1"/>
      <w:marLeft w:val="0"/>
      <w:marRight w:val="0"/>
      <w:marTop w:val="0"/>
      <w:marBottom w:val="0"/>
      <w:divBdr>
        <w:top w:val="none" w:sz="0" w:space="0" w:color="auto"/>
        <w:left w:val="none" w:sz="0" w:space="0" w:color="auto"/>
        <w:bottom w:val="none" w:sz="0" w:space="0" w:color="auto"/>
        <w:right w:val="none" w:sz="0" w:space="0" w:color="auto"/>
      </w:divBdr>
    </w:div>
    <w:div w:id="1785538106">
      <w:bodyDiv w:val="1"/>
      <w:marLeft w:val="0"/>
      <w:marRight w:val="0"/>
      <w:marTop w:val="0"/>
      <w:marBottom w:val="0"/>
      <w:divBdr>
        <w:top w:val="none" w:sz="0" w:space="0" w:color="auto"/>
        <w:left w:val="none" w:sz="0" w:space="0" w:color="auto"/>
        <w:bottom w:val="none" w:sz="0" w:space="0" w:color="auto"/>
        <w:right w:val="none" w:sz="0" w:space="0" w:color="auto"/>
      </w:divBdr>
    </w:div>
    <w:div w:id="1786845561">
      <w:bodyDiv w:val="1"/>
      <w:marLeft w:val="0"/>
      <w:marRight w:val="0"/>
      <w:marTop w:val="0"/>
      <w:marBottom w:val="0"/>
      <w:divBdr>
        <w:top w:val="none" w:sz="0" w:space="0" w:color="auto"/>
        <w:left w:val="none" w:sz="0" w:space="0" w:color="auto"/>
        <w:bottom w:val="none" w:sz="0" w:space="0" w:color="auto"/>
        <w:right w:val="none" w:sz="0" w:space="0" w:color="auto"/>
      </w:divBdr>
    </w:div>
    <w:div w:id="1787502808">
      <w:bodyDiv w:val="1"/>
      <w:marLeft w:val="0"/>
      <w:marRight w:val="0"/>
      <w:marTop w:val="0"/>
      <w:marBottom w:val="0"/>
      <w:divBdr>
        <w:top w:val="none" w:sz="0" w:space="0" w:color="auto"/>
        <w:left w:val="none" w:sz="0" w:space="0" w:color="auto"/>
        <w:bottom w:val="none" w:sz="0" w:space="0" w:color="auto"/>
        <w:right w:val="none" w:sz="0" w:space="0" w:color="auto"/>
      </w:divBdr>
    </w:div>
    <w:div w:id="1788964944">
      <w:bodyDiv w:val="1"/>
      <w:marLeft w:val="0"/>
      <w:marRight w:val="0"/>
      <w:marTop w:val="0"/>
      <w:marBottom w:val="0"/>
      <w:divBdr>
        <w:top w:val="none" w:sz="0" w:space="0" w:color="auto"/>
        <w:left w:val="none" w:sz="0" w:space="0" w:color="auto"/>
        <w:bottom w:val="none" w:sz="0" w:space="0" w:color="auto"/>
        <w:right w:val="none" w:sz="0" w:space="0" w:color="auto"/>
      </w:divBdr>
    </w:div>
    <w:div w:id="1790664628">
      <w:bodyDiv w:val="1"/>
      <w:marLeft w:val="0"/>
      <w:marRight w:val="0"/>
      <w:marTop w:val="0"/>
      <w:marBottom w:val="0"/>
      <w:divBdr>
        <w:top w:val="none" w:sz="0" w:space="0" w:color="auto"/>
        <w:left w:val="none" w:sz="0" w:space="0" w:color="auto"/>
        <w:bottom w:val="none" w:sz="0" w:space="0" w:color="auto"/>
        <w:right w:val="none" w:sz="0" w:space="0" w:color="auto"/>
      </w:divBdr>
    </w:div>
    <w:div w:id="1792943324">
      <w:bodyDiv w:val="1"/>
      <w:marLeft w:val="0"/>
      <w:marRight w:val="0"/>
      <w:marTop w:val="0"/>
      <w:marBottom w:val="0"/>
      <w:divBdr>
        <w:top w:val="none" w:sz="0" w:space="0" w:color="auto"/>
        <w:left w:val="none" w:sz="0" w:space="0" w:color="auto"/>
        <w:bottom w:val="none" w:sz="0" w:space="0" w:color="auto"/>
        <w:right w:val="none" w:sz="0" w:space="0" w:color="auto"/>
      </w:divBdr>
    </w:div>
    <w:div w:id="1796169875">
      <w:bodyDiv w:val="1"/>
      <w:marLeft w:val="0"/>
      <w:marRight w:val="0"/>
      <w:marTop w:val="0"/>
      <w:marBottom w:val="0"/>
      <w:divBdr>
        <w:top w:val="none" w:sz="0" w:space="0" w:color="auto"/>
        <w:left w:val="none" w:sz="0" w:space="0" w:color="auto"/>
        <w:bottom w:val="none" w:sz="0" w:space="0" w:color="auto"/>
        <w:right w:val="none" w:sz="0" w:space="0" w:color="auto"/>
      </w:divBdr>
    </w:div>
    <w:div w:id="1801344570">
      <w:bodyDiv w:val="1"/>
      <w:marLeft w:val="0"/>
      <w:marRight w:val="0"/>
      <w:marTop w:val="0"/>
      <w:marBottom w:val="0"/>
      <w:divBdr>
        <w:top w:val="none" w:sz="0" w:space="0" w:color="auto"/>
        <w:left w:val="none" w:sz="0" w:space="0" w:color="auto"/>
        <w:bottom w:val="none" w:sz="0" w:space="0" w:color="auto"/>
        <w:right w:val="none" w:sz="0" w:space="0" w:color="auto"/>
      </w:divBdr>
    </w:div>
    <w:div w:id="1801681566">
      <w:bodyDiv w:val="1"/>
      <w:marLeft w:val="0"/>
      <w:marRight w:val="0"/>
      <w:marTop w:val="0"/>
      <w:marBottom w:val="0"/>
      <w:divBdr>
        <w:top w:val="none" w:sz="0" w:space="0" w:color="auto"/>
        <w:left w:val="none" w:sz="0" w:space="0" w:color="auto"/>
        <w:bottom w:val="none" w:sz="0" w:space="0" w:color="auto"/>
        <w:right w:val="none" w:sz="0" w:space="0" w:color="auto"/>
      </w:divBdr>
    </w:div>
    <w:div w:id="1801721553">
      <w:bodyDiv w:val="1"/>
      <w:marLeft w:val="0"/>
      <w:marRight w:val="0"/>
      <w:marTop w:val="0"/>
      <w:marBottom w:val="0"/>
      <w:divBdr>
        <w:top w:val="none" w:sz="0" w:space="0" w:color="auto"/>
        <w:left w:val="none" w:sz="0" w:space="0" w:color="auto"/>
        <w:bottom w:val="none" w:sz="0" w:space="0" w:color="auto"/>
        <w:right w:val="none" w:sz="0" w:space="0" w:color="auto"/>
      </w:divBdr>
    </w:div>
    <w:div w:id="1804421605">
      <w:bodyDiv w:val="1"/>
      <w:marLeft w:val="0"/>
      <w:marRight w:val="0"/>
      <w:marTop w:val="0"/>
      <w:marBottom w:val="0"/>
      <w:divBdr>
        <w:top w:val="none" w:sz="0" w:space="0" w:color="auto"/>
        <w:left w:val="none" w:sz="0" w:space="0" w:color="auto"/>
        <w:bottom w:val="none" w:sz="0" w:space="0" w:color="auto"/>
        <w:right w:val="none" w:sz="0" w:space="0" w:color="auto"/>
      </w:divBdr>
    </w:div>
    <w:div w:id="1813600478">
      <w:bodyDiv w:val="1"/>
      <w:marLeft w:val="0"/>
      <w:marRight w:val="0"/>
      <w:marTop w:val="0"/>
      <w:marBottom w:val="0"/>
      <w:divBdr>
        <w:top w:val="none" w:sz="0" w:space="0" w:color="auto"/>
        <w:left w:val="none" w:sz="0" w:space="0" w:color="auto"/>
        <w:bottom w:val="none" w:sz="0" w:space="0" w:color="auto"/>
        <w:right w:val="none" w:sz="0" w:space="0" w:color="auto"/>
      </w:divBdr>
    </w:div>
    <w:div w:id="1814713135">
      <w:bodyDiv w:val="1"/>
      <w:marLeft w:val="0"/>
      <w:marRight w:val="0"/>
      <w:marTop w:val="0"/>
      <w:marBottom w:val="0"/>
      <w:divBdr>
        <w:top w:val="none" w:sz="0" w:space="0" w:color="auto"/>
        <w:left w:val="none" w:sz="0" w:space="0" w:color="auto"/>
        <w:bottom w:val="none" w:sz="0" w:space="0" w:color="auto"/>
        <w:right w:val="none" w:sz="0" w:space="0" w:color="auto"/>
      </w:divBdr>
    </w:div>
    <w:div w:id="1815222986">
      <w:bodyDiv w:val="1"/>
      <w:marLeft w:val="0"/>
      <w:marRight w:val="0"/>
      <w:marTop w:val="0"/>
      <w:marBottom w:val="0"/>
      <w:divBdr>
        <w:top w:val="none" w:sz="0" w:space="0" w:color="auto"/>
        <w:left w:val="none" w:sz="0" w:space="0" w:color="auto"/>
        <w:bottom w:val="none" w:sz="0" w:space="0" w:color="auto"/>
        <w:right w:val="none" w:sz="0" w:space="0" w:color="auto"/>
      </w:divBdr>
    </w:div>
    <w:div w:id="1815874177">
      <w:bodyDiv w:val="1"/>
      <w:marLeft w:val="0"/>
      <w:marRight w:val="0"/>
      <w:marTop w:val="0"/>
      <w:marBottom w:val="0"/>
      <w:divBdr>
        <w:top w:val="none" w:sz="0" w:space="0" w:color="auto"/>
        <w:left w:val="none" w:sz="0" w:space="0" w:color="auto"/>
        <w:bottom w:val="none" w:sz="0" w:space="0" w:color="auto"/>
        <w:right w:val="none" w:sz="0" w:space="0" w:color="auto"/>
      </w:divBdr>
    </w:div>
    <w:div w:id="1816139125">
      <w:bodyDiv w:val="1"/>
      <w:marLeft w:val="0"/>
      <w:marRight w:val="0"/>
      <w:marTop w:val="0"/>
      <w:marBottom w:val="0"/>
      <w:divBdr>
        <w:top w:val="none" w:sz="0" w:space="0" w:color="auto"/>
        <w:left w:val="none" w:sz="0" w:space="0" w:color="auto"/>
        <w:bottom w:val="none" w:sz="0" w:space="0" w:color="auto"/>
        <w:right w:val="none" w:sz="0" w:space="0" w:color="auto"/>
      </w:divBdr>
    </w:div>
    <w:div w:id="1819833626">
      <w:bodyDiv w:val="1"/>
      <w:marLeft w:val="0"/>
      <w:marRight w:val="0"/>
      <w:marTop w:val="0"/>
      <w:marBottom w:val="0"/>
      <w:divBdr>
        <w:top w:val="none" w:sz="0" w:space="0" w:color="auto"/>
        <w:left w:val="none" w:sz="0" w:space="0" w:color="auto"/>
        <w:bottom w:val="none" w:sz="0" w:space="0" w:color="auto"/>
        <w:right w:val="none" w:sz="0" w:space="0" w:color="auto"/>
      </w:divBdr>
    </w:div>
    <w:div w:id="1823038236">
      <w:bodyDiv w:val="1"/>
      <w:marLeft w:val="0"/>
      <w:marRight w:val="0"/>
      <w:marTop w:val="0"/>
      <w:marBottom w:val="0"/>
      <w:divBdr>
        <w:top w:val="none" w:sz="0" w:space="0" w:color="auto"/>
        <w:left w:val="none" w:sz="0" w:space="0" w:color="auto"/>
        <w:bottom w:val="none" w:sz="0" w:space="0" w:color="auto"/>
        <w:right w:val="none" w:sz="0" w:space="0" w:color="auto"/>
      </w:divBdr>
    </w:div>
    <w:div w:id="1824470031">
      <w:bodyDiv w:val="1"/>
      <w:marLeft w:val="0"/>
      <w:marRight w:val="0"/>
      <w:marTop w:val="0"/>
      <w:marBottom w:val="0"/>
      <w:divBdr>
        <w:top w:val="none" w:sz="0" w:space="0" w:color="auto"/>
        <w:left w:val="none" w:sz="0" w:space="0" w:color="auto"/>
        <w:bottom w:val="none" w:sz="0" w:space="0" w:color="auto"/>
        <w:right w:val="none" w:sz="0" w:space="0" w:color="auto"/>
      </w:divBdr>
    </w:div>
    <w:div w:id="1827814335">
      <w:bodyDiv w:val="1"/>
      <w:marLeft w:val="0"/>
      <w:marRight w:val="0"/>
      <w:marTop w:val="0"/>
      <w:marBottom w:val="0"/>
      <w:divBdr>
        <w:top w:val="none" w:sz="0" w:space="0" w:color="auto"/>
        <w:left w:val="none" w:sz="0" w:space="0" w:color="auto"/>
        <w:bottom w:val="none" w:sz="0" w:space="0" w:color="auto"/>
        <w:right w:val="none" w:sz="0" w:space="0" w:color="auto"/>
      </w:divBdr>
    </w:div>
    <w:div w:id="1836988721">
      <w:bodyDiv w:val="1"/>
      <w:marLeft w:val="0"/>
      <w:marRight w:val="0"/>
      <w:marTop w:val="0"/>
      <w:marBottom w:val="0"/>
      <w:divBdr>
        <w:top w:val="none" w:sz="0" w:space="0" w:color="auto"/>
        <w:left w:val="none" w:sz="0" w:space="0" w:color="auto"/>
        <w:bottom w:val="none" w:sz="0" w:space="0" w:color="auto"/>
        <w:right w:val="none" w:sz="0" w:space="0" w:color="auto"/>
      </w:divBdr>
    </w:div>
    <w:div w:id="1838886121">
      <w:bodyDiv w:val="1"/>
      <w:marLeft w:val="0"/>
      <w:marRight w:val="0"/>
      <w:marTop w:val="0"/>
      <w:marBottom w:val="0"/>
      <w:divBdr>
        <w:top w:val="none" w:sz="0" w:space="0" w:color="auto"/>
        <w:left w:val="none" w:sz="0" w:space="0" w:color="auto"/>
        <w:bottom w:val="none" w:sz="0" w:space="0" w:color="auto"/>
        <w:right w:val="none" w:sz="0" w:space="0" w:color="auto"/>
      </w:divBdr>
    </w:div>
    <w:div w:id="1841188393">
      <w:bodyDiv w:val="1"/>
      <w:marLeft w:val="0"/>
      <w:marRight w:val="0"/>
      <w:marTop w:val="0"/>
      <w:marBottom w:val="0"/>
      <w:divBdr>
        <w:top w:val="none" w:sz="0" w:space="0" w:color="auto"/>
        <w:left w:val="none" w:sz="0" w:space="0" w:color="auto"/>
        <w:bottom w:val="none" w:sz="0" w:space="0" w:color="auto"/>
        <w:right w:val="none" w:sz="0" w:space="0" w:color="auto"/>
      </w:divBdr>
    </w:div>
    <w:div w:id="1844275141">
      <w:bodyDiv w:val="1"/>
      <w:marLeft w:val="0"/>
      <w:marRight w:val="0"/>
      <w:marTop w:val="0"/>
      <w:marBottom w:val="0"/>
      <w:divBdr>
        <w:top w:val="none" w:sz="0" w:space="0" w:color="auto"/>
        <w:left w:val="none" w:sz="0" w:space="0" w:color="auto"/>
        <w:bottom w:val="none" w:sz="0" w:space="0" w:color="auto"/>
        <w:right w:val="none" w:sz="0" w:space="0" w:color="auto"/>
      </w:divBdr>
    </w:div>
    <w:div w:id="1845514424">
      <w:bodyDiv w:val="1"/>
      <w:marLeft w:val="0"/>
      <w:marRight w:val="0"/>
      <w:marTop w:val="0"/>
      <w:marBottom w:val="0"/>
      <w:divBdr>
        <w:top w:val="none" w:sz="0" w:space="0" w:color="auto"/>
        <w:left w:val="none" w:sz="0" w:space="0" w:color="auto"/>
        <w:bottom w:val="none" w:sz="0" w:space="0" w:color="auto"/>
        <w:right w:val="none" w:sz="0" w:space="0" w:color="auto"/>
      </w:divBdr>
    </w:div>
    <w:div w:id="1846245179">
      <w:bodyDiv w:val="1"/>
      <w:marLeft w:val="0"/>
      <w:marRight w:val="0"/>
      <w:marTop w:val="0"/>
      <w:marBottom w:val="0"/>
      <w:divBdr>
        <w:top w:val="none" w:sz="0" w:space="0" w:color="auto"/>
        <w:left w:val="none" w:sz="0" w:space="0" w:color="auto"/>
        <w:bottom w:val="none" w:sz="0" w:space="0" w:color="auto"/>
        <w:right w:val="none" w:sz="0" w:space="0" w:color="auto"/>
      </w:divBdr>
    </w:div>
    <w:div w:id="1849446387">
      <w:bodyDiv w:val="1"/>
      <w:marLeft w:val="0"/>
      <w:marRight w:val="0"/>
      <w:marTop w:val="0"/>
      <w:marBottom w:val="0"/>
      <w:divBdr>
        <w:top w:val="none" w:sz="0" w:space="0" w:color="auto"/>
        <w:left w:val="none" w:sz="0" w:space="0" w:color="auto"/>
        <w:bottom w:val="none" w:sz="0" w:space="0" w:color="auto"/>
        <w:right w:val="none" w:sz="0" w:space="0" w:color="auto"/>
      </w:divBdr>
    </w:div>
    <w:div w:id="1857649937">
      <w:bodyDiv w:val="1"/>
      <w:marLeft w:val="0"/>
      <w:marRight w:val="0"/>
      <w:marTop w:val="0"/>
      <w:marBottom w:val="0"/>
      <w:divBdr>
        <w:top w:val="none" w:sz="0" w:space="0" w:color="auto"/>
        <w:left w:val="none" w:sz="0" w:space="0" w:color="auto"/>
        <w:bottom w:val="none" w:sz="0" w:space="0" w:color="auto"/>
        <w:right w:val="none" w:sz="0" w:space="0" w:color="auto"/>
      </w:divBdr>
    </w:div>
    <w:div w:id="1860270747">
      <w:bodyDiv w:val="1"/>
      <w:marLeft w:val="0"/>
      <w:marRight w:val="0"/>
      <w:marTop w:val="0"/>
      <w:marBottom w:val="0"/>
      <w:divBdr>
        <w:top w:val="none" w:sz="0" w:space="0" w:color="auto"/>
        <w:left w:val="none" w:sz="0" w:space="0" w:color="auto"/>
        <w:bottom w:val="none" w:sz="0" w:space="0" w:color="auto"/>
        <w:right w:val="none" w:sz="0" w:space="0" w:color="auto"/>
      </w:divBdr>
    </w:div>
    <w:div w:id="1860971225">
      <w:bodyDiv w:val="1"/>
      <w:marLeft w:val="0"/>
      <w:marRight w:val="0"/>
      <w:marTop w:val="0"/>
      <w:marBottom w:val="0"/>
      <w:divBdr>
        <w:top w:val="none" w:sz="0" w:space="0" w:color="auto"/>
        <w:left w:val="none" w:sz="0" w:space="0" w:color="auto"/>
        <w:bottom w:val="none" w:sz="0" w:space="0" w:color="auto"/>
        <w:right w:val="none" w:sz="0" w:space="0" w:color="auto"/>
      </w:divBdr>
    </w:div>
    <w:div w:id="1869489037">
      <w:bodyDiv w:val="1"/>
      <w:marLeft w:val="0"/>
      <w:marRight w:val="0"/>
      <w:marTop w:val="0"/>
      <w:marBottom w:val="0"/>
      <w:divBdr>
        <w:top w:val="none" w:sz="0" w:space="0" w:color="auto"/>
        <w:left w:val="none" w:sz="0" w:space="0" w:color="auto"/>
        <w:bottom w:val="none" w:sz="0" w:space="0" w:color="auto"/>
        <w:right w:val="none" w:sz="0" w:space="0" w:color="auto"/>
      </w:divBdr>
    </w:div>
    <w:div w:id="1870870876">
      <w:bodyDiv w:val="1"/>
      <w:marLeft w:val="0"/>
      <w:marRight w:val="0"/>
      <w:marTop w:val="0"/>
      <w:marBottom w:val="0"/>
      <w:divBdr>
        <w:top w:val="none" w:sz="0" w:space="0" w:color="auto"/>
        <w:left w:val="none" w:sz="0" w:space="0" w:color="auto"/>
        <w:bottom w:val="none" w:sz="0" w:space="0" w:color="auto"/>
        <w:right w:val="none" w:sz="0" w:space="0" w:color="auto"/>
      </w:divBdr>
    </w:div>
    <w:div w:id="1871260058">
      <w:bodyDiv w:val="1"/>
      <w:marLeft w:val="0"/>
      <w:marRight w:val="0"/>
      <w:marTop w:val="0"/>
      <w:marBottom w:val="0"/>
      <w:divBdr>
        <w:top w:val="none" w:sz="0" w:space="0" w:color="auto"/>
        <w:left w:val="none" w:sz="0" w:space="0" w:color="auto"/>
        <w:bottom w:val="none" w:sz="0" w:space="0" w:color="auto"/>
        <w:right w:val="none" w:sz="0" w:space="0" w:color="auto"/>
      </w:divBdr>
    </w:div>
    <w:div w:id="1872761693">
      <w:bodyDiv w:val="1"/>
      <w:marLeft w:val="0"/>
      <w:marRight w:val="0"/>
      <w:marTop w:val="0"/>
      <w:marBottom w:val="0"/>
      <w:divBdr>
        <w:top w:val="none" w:sz="0" w:space="0" w:color="auto"/>
        <w:left w:val="none" w:sz="0" w:space="0" w:color="auto"/>
        <w:bottom w:val="none" w:sz="0" w:space="0" w:color="auto"/>
        <w:right w:val="none" w:sz="0" w:space="0" w:color="auto"/>
      </w:divBdr>
    </w:div>
    <w:div w:id="1874149882">
      <w:bodyDiv w:val="1"/>
      <w:marLeft w:val="0"/>
      <w:marRight w:val="0"/>
      <w:marTop w:val="0"/>
      <w:marBottom w:val="0"/>
      <w:divBdr>
        <w:top w:val="none" w:sz="0" w:space="0" w:color="auto"/>
        <w:left w:val="none" w:sz="0" w:space="0" w:color="auto"/>
        <w:bottom w:val="none" w:sz="0" w:space="0" w:color="auto"/>
        <w:right w:val="none" w:sz="0" w:space="0" w:color="auto"/>
      </w:divBdr>
    </w:div>
    <w:div w:id="1874997821">
      <w:bodyDiv w:val="1"/>
      <w:marLeft w:val="0"/>
      <w:marRight w:val="0"/>
      <w:marTop w:val="0"/>
      <w:marBottom w:val="0"/>
      <w:divBdr>
        <w:top w:val="none" w:sz="0" w:space="0" w:color="auto"/>
        <w:left w:val="none" w:sz="0" w:space="0" w:color="auto"/>
        <w:bottom w:val="none" w:sz="0" w:space="0" w:color="auto"/>
        <w:right w:val="none" w:sz="0" w:space="0" w:color="auto"/>
      </w:divBdr>
    </w:div>
    <w:div w:id="1875076435">
      <w:bodyDiv w:val="1"/>
      <w:marLeft w:val="0"/>
      <w:marRight w:val="0"/>
      <w:marTop w:val="0"/>
      <w:marBottom w:val="0"/>
      <w:divBdr>
        <w:top w:val="none" w:sz="0" w:space="0" w:color="auto"/>
        <w:left w:val="none" w:sz="0" w:space="0" w:color="auto"/>
        <w:bottom w:val="none" w:sz="0" w:space="0" w:color="auto"/>
        <w:right w:val="none" w:sz="0" w:space="0" w:color="auto"/>
      </w:divBdr>
    </w:div>
    <w:div w:id="1878472675">
      <w:bodyDiv w:val="1"/>
      <w:marLeft w:val="0"/>
      <w:marRight w:val="0"/>
      <w:marTop w:val="0"/>
      <w:marBottom w:val="0"/>
      <w:divBdr>
        <w:top w:val="none" w:sz="0" w:space="0" w:color="auto"/>
        <w:left w:val="none" w:sz="0" w:space="0" w:color="auto"/>
        <w:bottom w:val="none" w:sz="0" w:space="0" w:color="auto"/>
        <w:right w:val="none" w:sz="0" w:space="0" w:color="auto"/>
      </w:divBdr>
    </w:div>
    <w:div w:id="1878856927">
      <w:bodyDiv w:val="1"/>
      <w:marLeft w:val="0"/>
      <w:marRight w:val="0"/>
      <w:marTop w:val="0"/>
      <w:marBottom w:val="0"/>
      <w:divBdr>
        <w:top w:val="none" w:sz="0" w:space="0" w:color="auto"/>
        <w:left w:val="none" w:sz="0" w:space="0" w:color="auto"/>
        <w:bottom w:val="none" w:sz="0" w:space="0" w:color="auto"/>
        <w:right w:val="none" w:sz="0" w:space="0" w:color="auto"/>
      </w:divBdr>
    </w:div>
    <w:div w:id="1881672115">
      <w:bodyDiv w:val="1"/>
      <w:marLeft w:val="0"/>
      <w:marRight w:val="0"/>
      <w:marTop w:val="0"/>
      <w:marBottom w:val="0"/>
      <w:divBdr>
        <w:top w:val="none" w:sz="0" w:space="0" w:color="auto"/>
        <w:left w:val="none" w:sz="0" w:space="0" w:color="auto"/>
        <w:bottom w:val="none" w:sz="0" w:space="0" w:color="auto"/>
        <w:right w:val="none" w:sz="0" w:space="0" w:color="auto"/>
      </w:divBdr>
    </w:div>
    <w:div w:id="1882788513">
      <w:bodyDiv w:val="1"/>
      <w:marLeft w:val="0"/>
      <w:marRight w:val="0"/>
      <w:marTop w:val="0"/>
      <w:marBottom w:val="0"/>
      <w:divBdr>
        <w:top w:val="none" w:sz="0" w:space="0" w:color="auto"/>
        <w:left w:val="none" w:sz="0" w:space="0" w:color="auto"/>
        <w:bottom w:val="none" w:sz="0" w:space="0" w:color="auto"/>
        <w:right w:val="none" w:sz="0" w:space="0" w:color="auto"/>
      </w:divBdr>
    </w:div>
    <w:div w:id="1883518011">
      <w:bodyDiv w:val="1"/>
      <w:marLeft w:val="0"/>
      <w:marRight w:val="0"/>
      <w:marTop w:val="0"/>
      <w:marBottom w:val="0"/>
      <w:divBdr>
        <w:top w:val="none" w:sz="0" w:space="0" w:color="auto"/>
        <w:left w:val="none" w:sz="0" w:space="0" w:color="auto"/>
        <w:bottom w:val="none" w:sz="0" w:space="0" w:color="auto"/>
        <w:right w:val="none" w:sz="0" w:space="0" w:color="auto"/>
      </w:divBdr>
    </w:div>
    <w:div w:id="1885944294">
      <w:bodyDiv w:val="1"/>
      <w:marLeft w:val="0"/>
      <w:marRight w:val="0"/>
      <w:marTop w:val="0"/>
      <w:marBottom w:val="0"/>
      <w:divBdr>
        <w:top w:val="none" w:sz="0" w:space="0" w:color="auto"/>
        <w:left w:val="none" w:sz="0" w:space="0" w:color="auto"/>
        <w:bottom w:val="none" w:sz="0" w:space="0" w:color="auto"/>
        <w:right w:val="none" w:sz="0" w:space="0" w:color="auto"/>
      </w:divBdr>
    </w:div>
    <w:div w:id="1886209367">
      <w:bodyDiv w:val="1"/>
      <w:marLeft w:val="0"/>
      <w:marRight w:val="0"/>
      <w:marTop w:val="0"/>
      <w:marBottom w:val="0"/>
      <w:divBdr>
        <w:top w:val="none" w:sz="0" w:space="0" w:color="auto"/>
        <w:left w:val="none" w:sz="0" w:space="0" w:color="auto"/>
        <w:bottom w:val="none" w:sz="0" w:space="0" w:color="auto"/>
        <w:right w:val="none" w:sz="0" w:space="0" w:color="auto"/>
      </w:divBdr>
    </w:div>
    <w:div w:id="1892886986">
      <w:bodyDiv w:val="1"/>
      <w:marLeft w:val="0"/>
      <w:marRight w:val="0"/>
      <w:marTop w:val="0"/>
      <w:marBottom w:val="0"/>
      <w:divBdr>
        <w:top w:val="none" w:sz="0" w:space="0" w:color="auto"/>
        <w:left w:val="none" w:sz="0" w:space="0" w:color="auto"/>
        <w:bottom w:val="none" w:sz="0" w:space="0" w:color="auto"/>
        <w:right w:val="none" w:sz="0" w:space="0" w:color="auto"/>
      </w:divBdr>
    </w:div>
    <w:div w:id="1895241262">
      <w:bodyDiv w:val="1"/>
      <w:marLeft w:val="0"/>
      <w:marRight w:val="0"/>
      <w:marTop w:val="0"/>
      <w:marBottom w:val="0"/>
      <w:divBdr>
        <w:top w:val="none" w:sz="0" w:space="0" w:color="auto"/>
        <w:left w:val="none" w:sz="0" w:space="0" w:color="auto"/>
        <w:bottom w:val="none" w:sz="0" w:space="0" w:color="auto"/>
        <w:right w:val="none" w:sz="0" w:space="0" w:color="auto"/>
      </w:divBdr>
    </w:div>
    <w:div w:id="1895390774">
      <w:bodyDiv w:val="1"/>
      <w:marLeft w:val="0"/>
      <w:marRight w:val="0"/>
      <w:marTop w:val="0"/>
      <w:marBottom w:val="0"/>
      <w:divBdr>
        <w:top w:val="none" w:sz="0" w:space="0" w:color="auto"/>
        <w:left w:val="none" w:sz="0" w:space="0" w:color="auto"/>
        <w:bottom w:val="none" w:sz="0" w:space="0" w:color="auto"/>
        <w:right w:val="none" w:sz="0" w:space="0" w:color="auto"/>
      </w:divBdr>
    </w:div>
    <w:div w:id="1904096424">
      <w:bodyDiv w:val="1"/>
      <w:marLeft w:val="0"/>
      <w:marRight w:val="0"/>
      <w:marTop w:val="0"/>
      <w:marBottom w:val="0"/>
      <w:divBdr>
        <w:top w:val="none" w:sz="0" w:space="0" w:color="auto"/>
        <w:left w:val="none" w:sz="0" w:space="0" w:color="auto"/>
        <w:bottom w:val="none" w:sz="0" w:space="0" w:color="auto"/>
        <w:right w:val="none" w:sz="0" w:space="0" w:color="auto"/>
      </w:divBdr>
    </w:div>
    <w:div w:id="1904102812">
      <w:bodyDiv w:val="1"/>
      <w:marLeft w:val="0"/>
      <w:marRight w:val="0"/>
      <w:marTop w:val="0"/>
      <w:marBottom w:val="0"/>
      <w:divBdr>
        <w:top w:val="none" w:sz="0" w:space="0" w:color="auto"/>
        <w:left w:val="none" w:sz="0" w:space="0" w:color="auto"/>
        <w:bottom w:val="none" w:sz="0" w:space="0" w:color="auto"/>
        <w:right w:val="none" w:sz="0" w:space="0" w:color="auto"/>
      </w:divBdr>
    </w:div>
    <w:div w:id="1904946917">
      <w:bodyDiv w:val="1"/>
      <w:marLeft w:val="0"/>
      <w:marRight w:val="0"/>
      <w:marTop w:val="0"/>
      <w:marBottom w:val="0"/>
      <w:divBdr>
        <w:top w:val="none" w:sz="0" w:space="0" w:color="auto"/>
        <w:left w:val="none" w:sz="0" w:space="0" w:color="auto"/>
        <w:bottom w:val="none" w:sz="0" w:space="0" w:color="auto"/>
        <w:right w:val="none" w:sz="0" w:space="0" w:color="auto"/>
      </w:divBdr>
    </w:div>
    <w:div w:id="1906716192">
      <w:bodyDiv w:val="1"/>
      <w:marLeft w:val="0"/>
      <w:marRight w:val="0"/>
      <w:marTop w:val="0"/>
      <w:marBottom w:val="0"/>
      <w:divBdr>
        <w:top w:val="none" w:sz="0" w:space="0" w:color="auto"/>
        <w:left w:val="none" w:sz="0" w:space="0" w:color="auto"/>
        <w:bottom w:val="none" w:sz="0" w:space="0" w:color="auto"/>
        <w:right w:val="none" w:sz="0" w:space="0" w:color="auto"/>
      </w:divBdr>
    </w:div>
    <w:div w:id="1909076609">
      <w:bodyDiv w:val="1"/>
      <w:marLeft w:val="0"/>
      <w:marRight w:val="0"/>
      <w:marTop w:val="0"/>
      <w:marBottom w:val="0"/>
      <w:divBdr>
        <w:top w:val="none" w:sz="0" w:space="0" w:color="auto"/>
        <w:left w:val="none" w:sz="0" w:space="0" w:color="auto"/>
        <w:bottom w:val="none" w:sz="0" w:space="0" w:color="auto"/>
        <w:right w:val="none" w:sz="0" w:space="0" w:color="auto"/>
      </w:divBdr>
    </w:div>
    <w:div w:id="1915041920">
      <w:bodyDiv w:val="1"/>
      <w:marLeft w:val="0"/>
      <w:marRight w:val="0"/>
      <w:marTop w:val="0"/>
      <w:marBottom w:val="0"/>
      <w:divBdr>
        <w:top w:val="none" w:sz="0" w:space="0" w:color="auto"/>
        <w:left w:val="none" w:sz="0" w:space="0" w:color="auto"/>
        <w:bottom w:val="none" w:sz="0" w:space="0" w:color="auto"/>
        <w:right w:val="none" w:sz="0" w:space="0" w:color="auto"/>
      </w:divBdr>
    </w:div>
    <w:div w:id="1915163310">
      <w:bodyDiv w:val="1"/>
      <w:marLeft w:val="0"/>
      <w:marRight w:val="0"/>
      <w:marTop w:val="0"/>
      <w:marBottom w:val="0"/>
      <w:divBdr>
        <w:top w:val="none" w:sz="0" w:space="0" w:color="auto"/>
        <w:left w:val="none" w:sz="0" w:space="0" w:color="auto"/>
        <w:bottom w:val="none" w:sz="0" w:space="0" w:color="auto"/>
        <w:right w:val="none" w:sz="0" w:space="0" w:color="auto"/>
      </w:divBdr>
    </w:div>
    <w:div w:id="1918779892">
      <w:bodyDiv w:val="1"/>
      <w:marLeft w:val="0"/>
      <w:marRight w:val="0"/>
      <w:marTop w:val="0"/>
      <w:marBottom w:val="0"/>
      <w:divBdr>
        <w:top w:val="none" w:sz="0" w:space="0" w:color="auto"/>
        <w:left w:val="none" w:sz="0" w:space="0" w:color="auto"/>
        <w:bottom w:val="none" w:sz="0" w:space="0" w:color="auto"/>
        <w:right w:val="none" w:sz="0" w:space="0" w:color="auto"/>
      </w:divBdr>
    </w:div>
    <w:div w:id="1919170618">
      <w:bodyDiv w:val="1"/>
      <w:marLeft w:val="0"/>
      <w:marRight w:val="0"/>
      <w:marTop w:val="0"/>
      <w:marBottom w:val="0"/>
      <w:divBdr>
        <w:top w:val="none" w:sz="0" w:space="0" w:color="auto"/>
        <w:left w:val="none" w:sz="0" w:space="0" w:color="auto"/>
        <w:bottom w:val="none" w:sz="0" w:space="0" w:color="auto"/>
        <w:right w:val="none" w:sz="0" w:space="0" w:color="auto"/>
      </w:divBdr>
    </w:div>
    <w:div w:id="1919367980">
      <w:bodyDiv w:val="1"/>
      <w:marLeft w:val="0"/>
      <w:marRight w:val="0"/>
      <w:marTop w:val="0"/>
      <w:marBottom w:val="0"/>
      <w:divBdr>
        <w:top w:val="none" w:sz="0" w:space="0" w:color="auto"/>
        <w:left w:val="none" w:sz="0" w:space="0" w:color="auto"/>
        <w:bottom w:val="none" w:sz="0" w:space="0" w:color="auto"/>
        <w:right w:val="none" w:sz="0" w:space="0" w:color="auto"/>
      </w:divBdr>
    </w:div>
    <w:div w:id="1920865750">
      <w:bodyDiv w:val="1"/>
      <w:marLeft w:val="0"/>
      <w:marRight w:val="0"/>
      <w:marTop w:val="0"/>
      <w:marBottom w:val="0"/>
      <w:divBdr>
        <w:top w:val="none" w:sz="0" w:space="0" w:color="auto"/>
        <w:left w:val="none" w:sz="0" w:space="0" w:color="auto"/>
        <w:bottom w:val="none" w:sz="0" w:space="0" w:color="auto"/>
        <w:right w:val="none" w:sz="0" w:space="0" w:color="auto"/>
      </w:divBdr>
    </w:div>
    <w:div w:id="1921210223">
      <w:bodyDiv w:val="1"/>
      <w:marLeft w:val="0"/>
      <w:marRight w:val="0"/>
      <w:marTop w:val="0"/>
      <w:marBottom w:val="0"/>
      <w:divBdr>
        <w:top w:val="none" w:sz="0" w:space="0" w:color="auto"/>
        <w:left w:val="none" w:sz="0" w:space="0" w:color="auto"/>
        <w:bottom w:val="none" w:sz="0" w:space="0" w:color="auto"/>
        <w:right w:val="none" w:sz="0" w:space="0" w:color="auto"/>
      </w:divBdr>
    </w:div>
    <w:div w:id="1923177465">
      <w:bodyDiv w:val="1"/>
      <w:marLeft w:val="0"/>
      <w:marRight w:val="0"/>
      <w:marTop w:val="0"/>
      <w:marBottom w:val="0"/>
      <w:divBdr>
        <w:top w:val="none" w:sz="0" w:space="0" w:color="auto"/>
        <w:left w:val="none" w:sz="0" w:space="0" w:color="auto"/>
        <w:bottom w:val="none" w:sz="0" w:space="0" w:color="auto"/>
        <w:right w:val="none" w:sz="0" w:space="0" w:color="auto"/>
      </w:divBdr>
    </w:div>
    <w:div w:id="1924798154">
      <w:bodyDiv w:val="1"/>
      <w:marLeft w:val="0"/>
      <w:marRight w:val="0"/>
      <w:marTop w:val="0"/>
      <w:marBottom w:val="0"/>
      <w:divBdr>
        <w:top w:val="none" w:sz="0" w:space="0" w:color="auto"/>
        <w:left w:val="none" w:sz="0" w:space="0" w:color="auto"/>
        <w:bottom w:val="none" w:sz="0" w:space="0" w:color="auto"/>
        <w:right w:val="none" w:sz="0" w:space="0" w:color="auto"/>
      </w:divBdr>
    </w:div>
    <w:div w:id="1927374763">
      <w:bodyDiv w:val="1"/>
      <w:marLeft w:val="0"/>
      <w:marRight w:val="0"/>
      <w:marTop w:val="0"/>
      <w:marBottom w:val="0"/>
      <w:divBdr>
        <w:top w:val="none" w:sz="0" w:space="0" w:color="auto"/>
        <w:left w:val="none" w:sz="0" w:space="0" w:color="auto"/>
        <w:bottom w:val="none" w:sz="0" w:space="0" w:color="auto"/>
        <w:right w:val="none" w:sz="0" w:space="0" w:color="auto"/>
      </w:divBdr>
    </w:div>
    <w:div w:id="1932616386">
      <w:bodyDiv w:val="1"/>
      <w:marLeft w:val="0"/>
      <w:marRight w:val="0"/>
      <w:marTop w:val="0"/>
      <w:marBottom w:val="0"/>
      <w:divBdr>
        <w:top w:val="none" w:sz="0" w:space="0" w:color="auto"/>
        <w:left w:val="none" w:sz="0" w:space="0" w:color="auto"/>
        <w:bottom w:val="none" w:sz="0" w:space="0" w:color="auto"/>
        <w:right w:val="none" w:sz="0" w:space="0" w:color="auto"/>
      </w:divBdr>
    </w:div>
    <w:div w:id="1932808559">
      <w:bodyDiv w:val="1"/>
      <w:marLeft w:val="0"/>
      <w:marRight w:val="0"/>
      <w:marTop w:val="0"/>
      <w:marBottom w:val="0"/>
      <w:divBdr>
        <w:top w:val="none" w:sz="0" w:space="0" w:color="auto"/>
        <w:left w:val="none" w:sz="0" w:space="0" w:color="auto"/>
        <w:bottom w:val="none" w:sz="0" w:space="0" w:color="auto"/>
        <w:right w:val="none" w:sz="0" w:space="0" w:color="auto"/>
      </w:divBdr>
    </w:div>
    <w:div w:id="1932860340">
      <w:bodyDiv w:val="1"/>
      <w:marLeft w:val="0"/>
      <w:marRight w:val="0"/>
      <w:marTop w:val="0"/>
      <w:marBottom w:val="0"/>
      <w:divBdr>
        <w:top w:val="none" w:sz="0" w:space="0" w:color="auto"/>
        <w:left w:val="none" w:sz="0" w:space="0" w:color="auto"/>
        <w:bottom w:val="none" w:sz="0" w:space="0" w:color="auto"/>
        <w:right w:val="none" w:sz="0" w:space="0" w:color="auto"/>
      </w:divBdr>
    </w:div>
    <w:div w:id="1935897061">
      <w:bodyDiv w:val="1"/>
      <w:marLeft w:val="0"/>
      <w:marRight w:val="0"/>
      <w:marTop w:val="0"/>
      <w:marBottom w:val="0"/>
      <w:divBdr>
        <w:top w:val="none" w:sz="0" w:space="0" w:color="auto"/>
        <w:left w:val="none" w:sz="0" w:space="0" w:color="auto"/>
        <w:bottom w:val="none" w:sz="0" w:space="0" w:color="auto"/>
        <w:right w:val="none" w:sz="0" w:space="0" w:color="auto"/>
      </w:divBdr>
    </w:div>
    <w:div w:id="1936355243">
      <w:bodyDiv w:val="1"/>
      <w:marLeft w:val="0"/>
      <w:marRight w:val="0"/>
      <w:marTop w:val="0"/>
      <w:marBottom w:val="0"/>
      <w:divBdr>
        <w:top w:val="none" w:sz="0" w:space="0" w:color="auto"/>
        <w:left w:val="none" w:sz="0" w:space="0" w:color="auto"/>
        <w:bottom w:val="none" w:sz="0" w:space="0" w:color="auto"/>
        <w:right w:val="none" w:sz="0" w:space="0" w:color="auto"/>
      </w:divBdr>
    </w:div>
    <w:div w:id="1938244555">
      <w:bodyDiv w:val="1"/>
      <w:marLeft w:val="0"/>
      <w:marRight w:val="0"/>
      <w:marTop w:val="0"/>
      <w:marBottom w:val="0"/>
      <w:divBdr>
        <w:top w:val="none" w:sz="0" w:space="0" w:color="auto"/>
        <w:left w:val="none" w:sz="0" w:space="0" w:color="auto"/>
        <w:bottom w:val="none" w:sz="0" w:space="0" w:color="auto"/>
        <w:right w:val="none" w:sz="0" w:space="0" w:color="auto"/>
      </w:divBdr>
    </w:div>
    <w:div w:id="1939480504">
      <w:bodyDiv w:val="1"/>
      <w:marLeft w:val="0"/>
      <w:marRight w:val="0"/>
      <w:marTop w:val="0"/>
      <w:marBottom w:val="0"/>
      <w:divBdr>
        <w:top w:val="none" w:sz="0" w:space="0" w:color="auto"/>
        <w:left w:val="none" w:sz="0" w:space="0" w:color="auto"/>
        <w:bottom w:val="none" w:sz="0" w:space="0" w:color="auto"/>
        <w:right w:val="none" w:sz="0" w:space="0" w:color="auto"/>
      </w:divBdr>
    </w:div>
    <w:div w:id="1939753568">
      <w:bodyDiv w:val="1"/>
      <w:marLeft w:val="0"/>
      <w:marRight w:val="0"/>
      <w:marTop w:val="0"/>
      <w:marBottom w:val="0"/>
      <w:divBdr>
        <w:top w:val="none" w:sz="0" w:space="0" w:color="auto"/>
        <w:left w:val="none" w:sz="0" w:space="0" w:color="auto"/>
        <w:bottom w:val="none" w:sz="0" w:space="0" w:color="auto"/>
        <w:right w:val="none" w:sz="0" w:space="0" w:color="auto"/>
      </w:divBdr>
    </w:div>
    <w:div w:id="1941639340">
      <w:bodyDiv w:val="1"/>
      <w:marLeft w:val="0"/>
      <w:marRight w:val="0"/>
      <w:marTop w:val="0"/>
      <w:marBottom w:val="0"/>
      <w:divBdr>
        <w:top w:val="none" w:sz="0" w:space="0" w:color="auto"/>
        <w:left w:val="none" w:sz="0" w:space="0" w:color="auto"/>
        <w:bottom w:val="none" w:sz="0" w:space="0" w:color="auto"/>
        <w:right w:val="none" w:sz="0" w:space="0" w:color="auto"/>
      </w:divBdr>
    </w:div>
    <w:div w:id="1943806298">
      <w:bodyDiv w:val="1"/>
      <w:marLeft w:val="0"/>
      <w:marRight w:val="0"/>
      <w:marTop w:val="0"/>
      <w:marBottom w:val="0"/>
      <w:divBdr>
        <w:top w:val="none" w:sz="0" w:space="0" w:color="auto"/>
        <w:left w:val="none" w:sz="0" w:space="0" w:color="auto"/>
        <w:bottom w:val="none" w:sz="0" w:space="0" w:color="auto"/>
        <w:right w:val="none" w:sz="0" w:space="0" w:color="auto"/>
      </w:divBdr>
    </w:div>
    <w:div w:id="1948658334">
      <w:bodyDiv w:val="1"/>
      <w:marLeft w:val="0"/>
      <w:marRight w:val="0"/>
      <w:marTop w:val="0"/>
      <w:marBottom w:val="0"/>
      <w:divBdr>
        <w:top w:val="none" w:sz="0" w:space="0" w:color="auto"/>
        <w:left w:val="none" w:sz="0" w:space="0" w:color="auto"/>
        <w:bottom w:val="none" w:sz="0" w:space="0" w:color="auto"/>
        <w:right w:val="none" w:sz="0" w:space="0" w:color="auto"/>
      </w:divBdr>
    </w:div>
    <w:div w:id="1949047602">
      <w:bodyDiv w:val="1"/>
      <w:marLeft w:val="0"/>
      <w:marRight w:val="0"/>
      <w:marTop w:val="0"/>
      <w:marBottom w:val="0"/>
      <w:divBdr>
        <w:top w:val="none" w:sz="0" w:space="0" w:color="auto"/>
        <w:left w:val="none" w:sz="0" w:space="0" w:color="auto"/>
        <w:bottom w:val="none" w:sz="0" w:space="0" w:color="auto"/>
        <w:right w:val="none" w:sz="0" w:space="0" w:color="auto"/>
      </w:divBdr>
    </w:div>
    <w:div w:id="1950161789">
      <w:bodyDiv w:val="1"/>
      <w:marLeft w:val="0"/>
      <w:marRight w:val="0"/>
      <w:marTop w:val="0"/>
      <w:marBottom w:val="0"/>
      <w:divBdr>
        <w:top w:val="none" w:sz="0" w:space="0" w:color="auto"/>
        <w:left w:val="none" w:sz="0" w:space="0" w:color="auto"/>
        <w:bottom w:val="none" w:sz="0" w:space="0" w:color="auto"/>
        <w:right w:val="none" w:sz="0" w:space="0" w:color="auto"/>
      </w:divBdr>
    </w:div>
    <w:div w:id="1950358164">
      <w:bodyDiv w:val="1"/>
      <w:marLeft w:val="0"/>
      <w:marRight w:val="0"/>
      <w:marTop w:val="0"/>
      <w:marBottom w:val="0"/>
      <w:divBdr>
        <w:top w:val="none" w:sz="0" w:space="0" w:color="auto"/>
        <w:left w:val="none" w:sz="0" w:space="0" w:color="auto"/>
        <w:bottom w:val="none" w:sz="0" w:space="0" w:color="auto"/>
        <w:right w:val="none" w:sz="0" w:space="0" w:color="auto"/>
      </w:divBdr>
    </w:div>
    <w:div w:id="1952129345">
      <w:bodyDiv w:val="1"/>
      <w:marLeft w:val="0"/>
      <w:marRight w:val="0"/>
      <w:marTop w:val="0"/>
      <w:marBottom w:val="0"/>
      <w:divBdr>
        <w:top w:val="none" w:sz="0" w:space="0" w:color="auto"/>
        <w:left w:val="none" w:sz="0" w:space="0" w:color="auto"/>
        <w:bottom w:val="none" w:sz="0" w:space="0" w:color="auto"/>
        <w:right w:val="none" w:sz="0" w:space="0" w:color="auto"/>
      </w:divBdr>
    </w:div>
    <w:div w:id="1953123256">
      <w:bodyDiv w:val="1"/>
      <w:marLeft w:val="0"/>
      <w:marRight w:val="0"/>
      <w:marTop w:val="0"/>
      <w:marBottom w:val="0"/>
      <w:divBdr>
        <w:top w:val="none" w:sz="0" w:space="0" w:color="auto"/>
        <w:left w:val="none" w:sz="0" w:space="0" w:color="auto"/>
        <w:bottom w:val="none" w:sz="0" w:space="0" w:color="auto"/>
        <w:right w:val="none" w:sz="0" w:space="0" w:color="auto"/>
      </w:divBdr>
    </w:div>
    <w:div w:id="1955552947">
      <w:bodyDiv w:val="1"/>
      <w:marLeft w:val="0"/>
      <w:marRight w:val="0"/>
      <w:marTop w:val="0"/>
      <w:marBottom w:val="0"/>
      <w:divBdr>
        <w:top w:val="none" w:sz="0" w:space="0" w:color="auto"/>
        <w:left w:val="none" w:sz="0" w:space="0" w:color="auto"/>
        <w:bottom w:val="none" w:sz="0" w:space="0" w:color="auto"/>
        <w:right w:val="none" w:sz="0" w:space="0" w:color="auto"/>
      </w:divBdr>
    </w:div>
    <w:div w:id="1966960247">
      <w:bodyDiv w:val="1"/>
      <w:marLeft w:val="0"/>
      <w:marRight w:val="0"/>
      <w:marTop w:val="0"/>
      <w:marBottom w:val="0"/>
      <w:divBdr>
        <w:top w:val="none" w:sz="0" w:space="0" w:color="auto"/>
        <w:left w:val="none" w:sz="0" w:space="0" w:color="auto"/>
        <w:bottom w:val="none" w:sz="0" w:space="0" w:color="auto"/>
        <w:right w:val="none" w:sz="0" w:space="0" w:color="auto"/>
      </w:divBdr>
    </w:div>
    <w:div w:id="1967538437">
      <w:bodyDiv w:val="1"/>
      <w:marLeft w:val="0"/>
      <w:marRight w:val="0"/>
      <w:marTop w:val="0"/>
      <w:marBottom w:val="0"/>
      <w:divBdr>
        <w:top w:val="none" w:sz="0" w:space="0" w:color="auto"/>
        <w:left w:val="none" w:sz="0" w:space="0" w:color="auto"/>
        <w:bottom w:val="none" w:sz="0" w:space="0" w:color="auto"/>
        <w:right w:val="none" w:sz="0" w:space="0" w:color="auto"/>
      </w:divBdr>
    </w:div>
    <w:div w:id="1989092598">
      <w:bodyDiv w:val="1"/>
      <w:marLeft w:val="0"/>
      <w:marRight w:val="0"/>
      <w:marTop w:val="0"/>
      <w:marBottom w:val="0"/>
      <w:divBdr>
        <w:top w:val="none" w:sz="0" w:space="0" w:color="auto"/>
        <w:left w:val="none" w:sz="0" w:space="0" w:color="auto"/>
        <w:bottom w:val="none" w:sz="0" w:space="0" w:color="auto"/>
        <w:right w:val="none" w:sz="0" w:space="0" w:color="auto"/>
      </w:divBdr>
    </w:div>
    <w:div w:id="1989941651">
      <w:bodyDiv w:val="1"/>
      <w:marLeft w:val="0"/>
      <w:marRight w:val="0"/>
      <w:marTop w:val="0"/>
      <w:marBottom w:val="0"/>
      <w:divBdr>
        <w:top w:val="none" w:sz="0" w:space="0" w:color="auto"/>
        <w:left w:val="none" w:sz="0" w:space="0" w:color="auto"/>
        <w:bottom w:val="none" w:sz="0" w:space="0" w:color="auto"/>
        <w:right w:val="none" w:sz="0" w:space="0" w:color="auto"/>
      </w:divBdr>
    </w:div>
    <w:div w:id="1990135424">
      <w:bodyDiv w:val="1"/>
      <w:marLeft w:val="0"/>
      <w:marRight w:val="0"/>
      <w:marTop w:val="0"/>
      <w:marBottom w:val="0"/>
      <w:divBdr>
        <w:top w:val="none" w:sz="0" w:space="0" w:color="auto"/>
        <w:left w:val="none" w:sz="0" w:space="0" w:color="auto"/>
        <w:bottom w:val="none" w:sz="0" w:space="0" w:color="auto"/>
        <w:right w:val="none" w:sz="0" w:space="0" w:color="auto"/>
      </w:divBdr>
    </w:div>
    <w:div w:id="1995452640">
      <w:bodyDiv w:val="1"/>
      <w:marLeft w:val="0"/>
      <w:marRight w:val="0"/>
      <w:marTop w:val="0"/>
      <w:marBottom w:val="0"/>
      <w:divBdr>
        <w:top w:val="none" w:sz="0" w:space="0" w:color="auto"/>
        <w:left w:val="none" w:sz="0" w:space="0" w:color="auto"/>
        <w:bottom w:val="none" w:sz="0" w:space="0" w:color="auto"/>
        <w:right w:val="none" w:sz="0" w:space="0" w:color="auto"/>
      </w:divBdr>
    </w:div>
    <w:div w:id="1999456274">
      <w:bodyDiv w:val="1"/>
      <w:marLeft w:val="0"/>
      <w:marRight w:val="0"/>
      <w:marTop w:val="0"/>
      <w:marBottom w:val="0"/>
      <w:divBdr>
        <w:top w:val="none" w:sz="0" w:space="0" w:color="auto"/>
        <w:left w:val="none" w:sz="0" w:space="0" w:color="auto"/>
        <w:bottom w:val="none" w:sz="0" w:space="0" w:color="auto"/>
        <w:right w:val="none" w:sz="0" w:space="0" w:color="auto"/>
      </w:divBdr>
    </w:div>
    <w:div w:id="2000114017">
      <w:bodyDiv w:val="1"/>
      <w:marLeft w:val="0"/>
      <w:marRight w:val="0"/>
      <w:marTop w:val="0"/>
      <w:marBottom w:val="0"/>
      <w:divBdr>
        <w:top w:val="none" w:sz="0" w:space="0" w:color="auto"/>
        <w:left w:val="none" w:sz="0" w:space="0" w:color="auto"/>
        <w:bottom w:val="none" w:sz="0" w:space="0" w:color="auto"/>
        <w:right w:val="none" w:sz="0" w:space="0" w:color="auto"/>
      </w:divBdr>
    </w:div>
    <w:div w:id="2001346407">
      <w:bodyDiv w:val="1"/>
      <w:marLeft w:val="0"/>
      <w:marRight w:val="0"/>
      <w:marTop w:val="0"/>
      <w:marBottom w:val="0"/>
      <w:divBdr>
        <w:top w:val="none" w:sz="0" w:space="0" w:color="auto"/>
        <w:left w:val="none" w:sz="0" w:space="0" w:color="auto"/>
        <w:bottom w:val="none" w:sz="0" w:space="0" w:color="auto"/>
        <w:right w:val="none" w:sz="0" w:space="0" w:color="auto"/>
      </w:divBdr>
    </w:div>
    <w:div w:id="2002731234">
      <w:bodyDiv w:val="1"/>
      <w:marLeft w:val="0"/>
      <w:marRight w:val="0"/>
      <w:marTop w:val="0"/>
      <w:marBottom w:val="0"/>
      <w:divBdr>
        <w:top w:val="none" w:sz="0" w:space="0" w:color="auto"/>
        <w:left w:val="none" w:sz="0" w:space="0" w:color="auto"/>
        <w:bottom w:val="none" w:sz="0" w:space="0" w:color="auto"/>
        <w:right w:val="none" w:sz="0" w:space="0" w:color="auto"/>
      </w:divBdr>
    </w:div>
    <w:div w:id="2006207496">
      <w:bodyDiv w:val="1"/>
      <w:marLeft w:val="0"/>
      <w:marRight w:val="0"/>
      <w:marTop w:val="0"/>
      <w:marBottom w:val="0"/>
      <w:divBdr>
        <w:top w:val="none" w:sz="0" w:space="0" w:color="auto"/>
        <w:left w:val="none" w:sz="0" w:space="0" w:color="auto"/>
        <w:bottom w:val="none" w:sz="0" w:space="0" w:color="auto"/>
        <w:right w:val="none" w:sz="0" w:space="0" w:color="auto"/>
      </w:divBdr>
    </w:div>
    <w:div w:id="2006928877">
      <w:bodyDiv w:val="1"/>
      <w:marLeft w:val="0"/>
      <w:marRight w:val="0"/>
      <w:marTop w:val="0"/>
      <w:marBottom w:val="0"/>
      <w:divBdr>
        <w:top w:val="none" w:sz="0" w:space="0" w:color="auto"/>
        <w:left w:val="none" w:sz="0" w:space="0" w:color="auto"/>
        <w:bottom w:val="none" w:sz="0" w:space="0" w:color="auto"/>
        <w:right w:val="none" w:sz="0" w:space="0" w:color="auto"/>
      </w:divBdr>
    </w:div>
    <w:div w:id="2007324497">
      <w:bodyDiv w:val="1"/>
      <w:marLeft w:val="0"/>
      <w:marRight w:val="0"/>
      <w:marTop w:val="0"/>
      <w:marBottom w:val="0"/>
      <w:divBdr>
        <w:top w:val="none" w:sz="0" w:space="0" w:color="auto"/>
        <w:left w:val="none" w:sz="0" w:space="0" w:color="auto"/>
        <w:bottom w:val="none" w:sz="0" w:space="0" w:color="auto"/>
        <w:right w:val="none" w:sz="0" w:space="0" w:color="auto"/>
      </w:divBdr>
    </w:div>
    <w:div w:id="2007396769">
      <w:bodyDiv w:val="1"/>
      <w:marLeft w:val="0"/>
      <w:marRight w:val="0"/>
      <w:marTop w:val="0"/>
      <w:marBottom w:val="0"/>
      <w:divBdr>
        <w:top w:val="none" w:sz="0" w:space="0" w:color="auto"/>
        <w:left w:val="none" w:sz="0" w:space="0" w:color="auto"/>
        <w:bottom w:val="none" w:sz="0" w:space="0" w:color="auto"/>
        <w:right w:val="none" w:sz="0" w:space="0" w:color="auto"/>
      </w:divBdr>
    </w:div>
    <w:div w:id="2008315852">
      <w:bodyDiv w:val="1"/>
      <w:marLeft w:val="0"/>
      <w:marRight w:val="0"/>
      <w:marTop w:val="0"/>
      <w:marBottom w:val="0"/>
      <w:divBdr>
        <w:top w:val="none" w:sz="0" w:space="0" w:color="auto"/>
        <w:left w:val="none" w:sz="0" w:space="0" w:color="auto"/>
        <w:bottom w:val="none" w:sz="0" w:space="0" w:color="auto"/>
        <w:right w:val="none" w:sz="0" w:space="0" w:color="auto"/>
      </w:divBdr>
    </w:div>
    <w:div w:id="2010600806">
      <w:bodyDiv w:val="1"/>
      <w:marLeft w:val="0"/>
      <w:marRight w:val="0"/>
      <w:marTop w:val="0"/>
      <w:marBottom w:val="0"/>
      <w:divBdr>
        <w:top w:val="none" w:sz="0" w:space="0" w:color="auto"/>
        <w:left w:val="none" w:sz="0" w:space="0" w:color="auto"/>
        <w:bottom w:val="none" w:sz="0" w:space="0" w:color="auto"/>
        <w:right w:val="none" w:sz="0" w:space="0" w:color="auto"/>
      </w:divBdr>
    </w:div>
    <w:div w:id="2017725711">
      <w:bodyDiv w:val="1"/>
      <w:marLeft w:val="0"/>
      <w:marRight w:val="0"/>
      <w:marTop w:val="0"/>
      <w:marBottom w:val="0"/>
      <w:divBdr>
        <w:top w:val="none" w:sz="0" w:space="0" w:color="auto"/>
        <w:left w:val="none" w:sz="0" w:space="0" w:color="auto"/>
        <w:bottom w:val="none" w:sz="0" w:space="0" w:color="auto"/>
        <w:right w:val="none" w:sz="0" w:space="0" w:color="auto"/>
      </w:divBdr>
    </w:div>
    <w:div w:id="2018530680">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23699284">
      <w:bodyDiv w:val="1"/>
      <w:marLeft w:val="0"/>
      <w:marRight w:val="0"/>
      <w:marTop w:val="0"/>
      <w:marBottom w:val="0"/>
      <w:divBdr>
        <w:top w:val="none" w:sz="0" w:space="0" w:color="auto"/>
        <w:left w:val="none" w:sz="0" w:space="0" w:color="auto"/>
        <w:bottom w:val="none" w:sz="0" w:space="0" w:color="auto"/>
        <w:right w:val="none" w:sz="0" w:space="0" w:color="auto"/>
      </w:divBdr>
    </w:div>
    <w:div w:id="2024553540">
      <w:bodyDiv w:val="1"/>
      <w:marLeft w:val="0"/>
      <w:marRight w:val="0"/>
      <w:marTop w:val="0"/>
      <w:marBottom w:val="0"/>
      <w:divBdr>
        <w:top w:val="none" w:sz="0" w:space="0" w:color="auto"/>
        <w:left w:val="none" w:sz="0" w:space="0" w:color="auto"/>
        <w:bottom w:val="none" w:sz="0" w:space="0" w:color="auto"/>
        <w:right w:val="none" w:sz="0" w:space="0" w:color="auto"/>
      </w:divBdr>
    </w:div>
    <w:div w:id="2026394229">
      <w:bodyDiv w:val="1"/>
      <w:marLeft w:val="0"/>
      <w:marRight w:val="0"/>
      <w:marTop w:val="0"/>
      <w:marBottom w:val="0"/>
      <w:divBdr>
        <w:top w:val="none" w:sz="0" w:space="0" w:color="auto"/>
        <w:left w:val="none" w:sz="0" w:space="0" w:color="auto"/>
        <w:bottom w:val="none" w:sz="0" w:space="0" w:color="auto"/>
        <w:right w:val="none" w:sz="0" w:space="0" w:color="auto"/>
      </w:divBdr>
    </w:div>
    <w:div w:id="2029288776">
      <w:bodyDiv w:val="1"/>
      <w:marLeft w:val="0"/>
      <w:marRight w:val="0"/>
      <w:marTop w:val="0"/>
      <w:marBottom w:val="0"/>
      <w:divBdr>
        <w:top w:val="none" w:sz="0" w:space="0" w:color="auto"/>
        <w:left w:val="none" w:sz="0" w:space="0" w:color="auto"/>
        <w:bottom w:val="none" w:sz="0" w:space="0" w:color="auto"/>
        <w:right w:val="none" w:sz="0" w:space="0" w:color="auto"/>
      </w:divBdr>
    </w:div>
    <w:div w:id="2031638513">
      <w:bodyDiv w:val="1"/>
      <w:marLeft w:val="0"/>
      <w:marRight w:val="0"/>
      <w:marTop w:val="0"/>
      <w:marBottom w:val="0"/>
      <w:divBdr>
        <w:top w:val="none" w:sz="0" w:space="0" w:color="auto"/>
        <w:left w:val="none" w:sz="0" w:space="0" w:color="auto"/>
        <w:bottom w:val="none" w:sz="0" w:space="0" w:color="auto"/>
        <w:right w:val="none" w:sz="0" w:space="0" w:color="auto"/>
      </w:divBdr>
    </w:div>
    <w:div w:id="2035226385">
      <w:bodyDiv w:val="1"/>
      <w:marLeft w:val="0"/>
      <w:marRight w:val="0"/>
      <w:marTop w:val="0"/>
      <w:marBottom w:val="0"/>
      <w:divBdr>
        <w:top w:val="none" w:sz="0" w:space="0" w:color="auto"/>
        <w:left w:val="none" w:sz="0" w:space="0" w:color="auto"/>
        <w:bottom w:val="none" w:sz="0" w:space="0" w:color="auto"/>
        <w:right w:val="none" w:sz="0" w:space="0" w:color="auto"/>
      </w:divBdr>
    </w:div>
    <w:div w:id="2035959542">
      <w:bodyDiv w:val="1"/>
      <w:marLeft w:val="0"/>
      <w:marRight w:val="0"/>
      <w:marTop w:val="0"/>
      <w:marBottom w:val="0"/>
      <w:divBdr>
        <w:top w:val="none" w:sz="0" w:space="0" w:color="auto"/>
        <w:left w:val="none" w:sz="0" w:space="0" w:color="auto"/>
        <w:bottom w:val="none" w:sz="0" w:space="0" w:color="auto"/>
        <w:right w:val="none" w:sz="0" w:space="0" w:color="auto"/>
      </w:divBdr>
    </w:div>
    <w:div w:id="2036805454">
      <w:bodyDiv w:val="1"/>
      <w:marLeft w:val="0"/>
      <w:marRight w:val="0"/>
      <w:marTop w:val="0"/>
      <w:marBottom w:val="0"/>
      <w:divBdr>
        <w:top w:val="none" w:sz="0" w:space="0" w:color="auto"/>
        <w:left w:val="none" w:sz="0" w:space="0" w:color="auto"/>
        <w:bottom w:val="none" w:sz="0" w:space="0" w:color="auto"/>
        <w:right w:val="none" w:sz="0" w:space="0" w:color="auto"/>
      </w:divBdr>
    </w:div>
    <w:div w:id="2046905281">
      <w:bodyDiv w:val="1"/>
      <w:marLeft w:val="0"/>
      <w:marRight w:val="0"/>
      <w:marTop w:val="0"/>
      <w:marBottom w:val="0"/>
      <w:divBdr>
        <w:top w:val="none" w:sz="0" w:space="0" w:color="auto"/>
        <w:left w:val="none" w:sz="0" w:space="0" w:color="auto"/>
        <w:bottom w:val="none" w:sz="0" w:space="0" w:color="auto"/>
        <w:right w:val="none" w:sz="0" w:space="0" w:color="auto"/>
      </w:divBdr>
    </w:div>
    <w:div w:id="2048723868">
      <w:bodyDiv w:val="1"/>
      <w:marLeft w:val="0"/>
      <w:marRight w:val="0"/>
      <w:marTop w:val="0"/>
      <w:marBottom w:val="0"/>
      <w:divBdr>
        <w:top w:val="none" w:sz="0" w:space="0" w:color="auto"/>
        <w:left w:val="none" w:sz="0" w:space="0" w:color="auto"/>
        <w:bottom w:val="none" w:sz="0" w:space="0" w:color="auto"/>
        <w:right w:val="none" w:sz="0" w:space="0" w:color="auto"/>
      </w:divBdr>
    </w:div>
    <w:div w:id="2049405031">
      <w:bodyDiv w:val="1"/>
      <w:marLeft w:val="0"/>
      <w:marRight w:val="0"/>
      <w:marTop w:val="0"/>
      <w:marBottom w:val="0"/>
      <w:divBdr>
        <w:top w:val="none" w:sz="0" w:space="0" w:color="auto"/>
        <w:left w:val="none" w:sz="0" w:space="0" w:color="auto"/>
        <w:bottom w:val="none" w:sz="0" w:space="0" w:color="auto"/>
        <w:right w:val="none" w:sz="0" w:space="0" w:color="auto"/>
      </w:divBdr>
    </w:div>
    <w:div w:id="2050717428">
      <w:bodyDiv w:val="1"/>
      <w:marLeft w:val="0"/>
      <w:marRight w:val="0"/>
      <w:marTop w:val="0"/>
      <w:marBottom w:val="0"/>
      <w:divBdr>
        <w:top w:val="none" w:sz="0" w:space="0" w:color="auto"/>
        <w:left w:val="none" w:sz="0" w:space="0" w:color="auto"/>
        <w:bottom w:val="none" w:sz="0" w:space="0" w:color="auto"/>
        <w:right w:val="none" w:sz="0" w:space="0" w:color="auto"/>
      </w:divBdr>
    </w:div>
    <w:div w:id="2051957105">
      <w:bodyDiv w:val="1"/>
      <w:marLeft w:val="0"/>
      <w:marRight w:val="0"/>
      <w:marTop w:val="0"/>
      <w:marBottom w:val="0"/>
      <w:divBdr>
        <w:top w:val="none" w:sz="0" w:space="0" w:color="auto"/>
        <w:left w:val="none" w:sz="0" w:space="0" w:color="auto"/>
        <w:bottom w:val="none" w:sz="0" w:space="0" w:color="auto"/>
        <w:right w:val="none" w:sz="0" w:space="0" w:color="auto"/>
      </w:divBdr>
    </w:div>
    <w:div w:id="2053531307">
      <w:bodyDiv w:val="1"/>
      <w:marLeft w:val="0"/>
      <w:marRight w:val="0"/>
      <w:marTop w:val="0"/>
      <w:marBottom w:val="0"/>
      <w:divBdr>
        <w:top w:val="none" w:sz="0" w:space="0" w:color="auto"/>
        <w:left w:val="none" w:sz="0" w:space="0" w:color="auto"/>
        <w:bottom w:val="none" w:sz="0" w:space="0" w:color="auto"/>
        <w:right w:val="none" w:sz="0" w:space="0" w:color="auto"/>
      </w:divBdr>
    </w:div>
    <w:div w:id="2057463063">
      <w:bodyDiv w:val="1"/>
      <w:marLeft w:val="0"/>
      <w:marRight w:val="0"/>
      <w:marTop w:val="0"/>
      <w:marBottom w:val="0"/>
      <w:divBdr>
        <w:top w:val="none" w:sz="0" w:space="0" w:color="auto"/>
        <w:left w:val="none" w:sz="0" w:space="0" w:color="auto"/>
        <w:bottom w:val="none" w:sz="0" w:space="0" w:color="auto"/>
        <w:right w:val="none" w:sz="0" w:space="0" w:color="auto"/>
      </w:divBdr>
    </w:div>
    <w:div w:id="2059090140">
      <w:bodyDiv w:val="1"/>
      <w:marLeft w:val="0"/>
      <w:marRight w:val="0"/>
      <w:marTop w:val="0"/>
      <w:marBottom w:val="0"/>
      <w:divBdr>
        <w:top w:val="none" w:sz="0" w:space="0" w:color="auto"/>
        <w:left w:val="none" w:sz="0" w:space="0" w:color="auto"/>
        <w:bottom w:val="none" w:sz="0" w:space="0" w:color="auto"/>
        <w:right w:val="none" w:sz="0" w:space="0" w:color="auto"/>
      </w:divBdr>
    </w:div>
    <w:div w:id="2059206896">
      <w:bodyDiv w:val="1"/>
      <w:marLeft w:val="0"/>
      <w:marRight w:val="0"/>
      <w:marTop w:val="0"/>
      <w:marBottom w:val="0"/>
      <w:divBdr>
        <w:top w:val="none" w:sz="0" w:space="0" w:color="auto"/>
        <w:left w:val="none" w:sz="0" w:space="0" w:color="auto"/>
        <w:bottom w:val="none" w:sz="0" w:space="0" w:color="auto"/>
        <w:right w:val="none" w:sz="0" w:space="0" w:color="auto"/>
      </w:divBdr>
    </w:div>
    <w:div w:id="2063210139">
      <w:bodyDiv w:val="1"/>
      <w:marLeft w:val="0"/>
      <w:marRight w:val="0"/>
      <w:marTop w:val="0"/>
      <w:marBottom w:val="0"/>
      <w:divBdr>
        <w:top w:val="none" w:sz="0" w:space="0" w:color="auto"/>
        <w:left w:val="none" w:sz="0" w:space="0" w:color="auto"/>
        <w:bottom w:val="none" w:sz="0" w:space="0" w:color="auto"/>
        <w:right w:val="none" w:sz="0" w:space="0" w:color="auto"/>
      </w:divBdr>
    </w:div>
    <w:div w:id="2064985542">
      <w:bodyDiv w:val="1"/>
      <w:marLeft w:val="0"/>
      <w:marRight w:val="0"/>
      <w:marTop w:val="0"/>
      <w:marBottom w:val="0"/>
      <w:divBdr>
        <w:top w:val="none" w:sz="0" w:space="0" w:color="auto"/>
        <w:left w:val="none" w:sz="0" w:space="0" w:color="auto"/>
        <w:bottom w:val="none" w:sz="0" w:space="0" w:color="auto"/>
        <w:right w:val="none" w:sz="0" w:space="0" w:color="auto"/>
      </w:divBdr>
    </w:div>
    <w:div w:id="2071464380">
      <w:bodyDiv w:val="1"/>
      <w:marLeft w:val="0"/>
      <w:marRight w:val="0"/>
      <w:marTop w:val="0"/>
      <w:marBottom w:val="0"/>
      <w:divBdr>
        <w:top w:val="none" w:sz="0" w:space="0" w:color="auto"/>
        <w:left w:val="none" w:sz="0" w:space="0" w:color="auto"/>
        <w:bottom w:val="none" w:sz="0" w:space="0" w:color="auto"/>
        <w:right w:val="none" w:sz="0" w:space="0" w:color="auto"/>
      </w:divBdr>
    </w:div>
    <w:div w:id="2075467663">
      <w:bodyDiv w:val="1"/>
      <w:marLeft w:val="0"/>
      <w:marRight w:val="0"/>
      <w:marTop w:val="0"/>
      <w:marBottom w:val="0"/>
      <w:divBdr>
        <w:top w:val="none" w:sz="0" w:space="0" w:color="auto"/>
        <w:left w:val="none" w:sz="0" w:space="0" w:color="auto"/>
        <w:bottom w:val="none" w:sz="0" w:space="0" w:color="auto"/>
        <w:right w:val="none" w:sz="0" w:space="0" w:color="auto"/>
      </w:divBdr>
    </w:div>
    <w:div w:id="2078092389">
      <w:bodyDiv w:val="1"/>
      <w:marLeft w:val="0"/>
      <w:marRight w:val="0"/>
      <w:marTop w:val="0"/>
      <w:marBottom w:val="0"/>
      <w:divBdr>
        <w:top w:val="none" w:sz="0" w:space="0" w:color="auto"/>
        <w:left w:val="none" w:sz="0" w:space="0" w:color="auto"/>
        <w:bottom w:val="none" w:sz="0" w:space="0" w:color="auto"/>
        <w:right w:val="none" w:sz="0" w:space="0" w:color="auto"/>
      </w:divBdr>
    </w:div>
    <w:div w:id="2079010195">
      <w:bodyDiv w:val="1"/>
      <w:marLeft w:val="0"/>
      <w:marRight w:val="0"/>
      <w:marTop w:val="0"/>
      <w:marBottom w:val="0"/>
      <w:divBdr>
        <w:top w:val="none" w:sz="0" w:space="0" w:color="auto"/>
        <w:left w:val="none" w:sz="0" w:space="0" w:color="auto"/>
        <w:bottom w:val="none" w:sz="0" w:space="0" w:color="auto"/>
        <w:right w:val="none" w:sz="0" w:space="0" w:color="auto"/>
      </w:divBdr>
    </w:div>
    <w:div w:id="2079285982">
      <w:bodyDiv w:val="1"/>
      <w:marLeft w:val="0"/>
      <w:marRight w:val="0"/>
      <w:marTop w:val="0"/>
      <w:marBottom w:val="0"/>
      <w:divBdr>
        <w:top w:val="none" w:sz="0" w:space="0" w:color="auto"/>
        <w:left w:val="none" w:sz="0" w:space="0" w:color="auto"/>
        <w:bottom w:val="none" w:sz="0" w:space="0" w:color="auto"/>
        <w:right w:val="none" w:sz="0" w:space="0" w:color="auto"/>
      </w:divBdr>
    </w:div>
    <w:div w:id="2079786494">
      <w:bodyDiv w:val="1"/>
      <w:marLeft w:val="0"/>
      <w:marRight w:val="0"/>
      <w:marTop w:val="0"/>
      <w:marBottom w:val="0"/>
      <w:divBdr>
        <w:top w:val="none" w:sz="0" w:space="0" w:color="auto"/>
        <w:left w:val="none" w:sz="0" w:space="0" w:color="auto"/>
        <w:bottom w:val="none" w:sz="0" w:space="0" w:color="auto"/>
        <w:right w:val="none" w:sz="0" w:space="0" w:color="auto"/>
      </w:divBdr>
    </w:div>
    <w:div w:id="2083288600">
      <w:bodyDiv w:val="1"/>
      <w:marLeft w:val="0"/>
      <w:marRight w:val="0"/>
      <w:marTop w:val="0"/>
      <w:marBottom w:val="0"/>
      <w:divBdr>
        <w:top w:val="none" w:sz="0" w:space="0" w:color="auto"/>
        <w:left w:val="none" w:sz="0" w:space="0" w:color="auto"/>
        <w:bottom w:val="none" w:sz="0" w:space="0" w:color="auto"/>
        <w:right w:val="none" w:sz="0" w:space="0" w:color="auto"/>
      </w:divBdr>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 w:id="2087533465">
      <w:bodyDiv w:val="1"/>
      <w:marLeft w:val="0"/>
      <w:marRight w:val="0"/>
      <w:marTop w:val="0"/>
      <w:marBottom w:val="0"/>
      <w:divBdr>
        <w:top w:val="none" w:sz="0" w:space="0" w:color="auto"/>
        <w:left w:val="none" w:sz="0" w:space="0" w:color="auto"/>
        <w:bottom w:val="none" w:sz="0" w:space="0" w:color="auto"/>
        <w:right w:val="none" w:sz="0" w:space="0" w:color="auto"/>
      </w:divBdr>
    </w:div>
    <w:div w:id="2088453825">
      <w:bodyDiv w:val="1"/>
      <w:marLeft w:val="0"/>
      <w:marRight w:val="0"/>
      <w:marTop w:val="0"/>
      <w:marBottom w:val="0"/>
      <w:divBdr>
        <w:top w:val="none" w:sz="0" w:space="0" w:color="auto"/>
        <w:left w:val="none" w:sz="0" w:space="0" w:color="auto"/>
        <w:bottom w:val="none" w:sz="0" w:space="0" w:color="auto"/>
        <w:right w:val="none" w:sz="0" w:space="0" w:color="auto"/>
      </w:divBdr>
    </w:div>
    <w:div w:id="2089575658">
      <w:bodyDiv w:val="1"/>
      <w:marLeft w:val="0"/>
      <w:marRight w:val="0"/>
      <w:marTop w:val="0"/>
      <w:marBottom w:val="0"/>
      <w:divBdr>
        <w:top w:val="none" w:sz="0" w:space="0" w:color="auto"/>
        <w:left w:val="none" w:sz="0" w:space="0" w:color="auto"/>
        <w:bottom w:val="none" w:sz="0" w:space="0" w:color="auto"/>
        <w:right w:val="none" w:sz="0" w:space="0" w:color="auto"/>
      </w:divBdr>
    </w:div>
    <w:div w:id="2090544141">
      <w:bodyDiv w:val="1"/>
      <w:marLeft w:val="0"/>
      <w:marRight w:val="0"/>
      <w:marTop w:val="0"/>
      <w:marBottom w:val="0"/>
      <w:divBdr>
        <w:top w:val="none" w:sz="0" w:space="0" w:color="auto"/>
        <w:left w:val="none" w:sz="0" w:space="0" w:color="auto"/>
        <w:bottom w:val="none" w:sz="0" w:space="0" w:color="auto"/>
        <w:right w:val="none" w:sz="0" w:space="0" w:color="auto"/>
      </w:divBdr>
    </w:div>
    <w:div w:id="2092193029">
      <w:bodyDiv w:val="1"/>
      <w:marLeft w:val="0"/>
      <w:marRight w:val="0"/>
      <w:marTop w:val="0"/>
      <w:marBottom w:val="0"/>
      <w:divBdr>
        <w:top w:val="none" w:sz="0" w:space="0" w:color="auto"/>
        <w:left w:val="none" w:sz="0" w:space="0" w:color="auto"/>
        <w:bottom w:val="none" w:sz="0" w:space="0" w:color="auto"/>
        <w:right w:val="none" w:sz="0" w:space="0" w:color="auto"/>
      </w:divBdr>
    </w:div>
    <w:div w:id="2092240316">
      <w:bodyDiv w:val="1"/>
      <w:marLeft w:val="0"/>
      <w:marRight w:val="0"/>
      <w:marTop w:val="0"/>
      <w:marBottom w:val="0"/>
      <w:divBdr>
        <w:top w:val="none" w:sz="0" w:space="0" w:color="auto"/>
        <w:left w:val="none" w:sz="0" w:space="0" w:color="auto"/>
        <w:bottom w:val="none" w:sz="0" w:space="0" w:color="auto"/>
        <w:right w:val="none" w:sz="0" w:space="0" w:color="auto"/>
      </w:divBdr>
    </w:div>
    <w:div w:id="2093118406">
      <w:bodyDiv w:val="1"/>
      <w:marLeft w:val="0"/>
      <w:marRight w:val="0"/>
      <w:marTop w:val="0"/>
      <w:marBottom w:val="0"/>
      <w:divBdr>
        <w:top w:val="none" w:sz="0" w:space="0" w:color="auto"/>
        <w:left w:val="none" w:sz="0" w:space="0" w:color="auto"/>
        <w:bottom w:val="none" w:sz="0" w:space="0" w:color="auto"/>
        <w:right w:val="none" w:sz="0" w:space="0" w:color="auto"/>
      </w:divBdr>
    </w:div>
    <w:div w:id="2096776579">
      <w:bodyDiv w:val="1"/>
      <w:marLeft w:val="0"/>
      <w:marRight w:val="0"/>
      <w:marTop w:val="0"/>
      <w:marBottom w:val="0"/>
      <w:divBdr>
        <w:top w:val="none" w:sz="0" w:space="0" w:color="auto"/>
        <w:left w:val="none" w:sz="0" w:space="0" w:color="auto"/>
        <w:bottom w:val="none" w:sz="0" w:space="0" w:color="auto"/>
        <w:right w:val="none" w:sz="0" w:space="0" w:color="auto"/>
      </w:divBdr>
    </w:div>
    <w:div w:id="2100517239">
      <w:bodyDiv w:val="1"/>
      <w:marLeft w:val="0"/>
      <w:marRight w:val="0"/>
      <w:marTop w:val="0"/>
      <w:marBottom w:val="0"/>
      <w:divBdr>
        <w:top w:val="none" w:sz="0" w:space="0" w:color="auto"/>
        <w:left w:val="none" w:sz="0" w:space="0" w:color="auto"/>
        <w:bottom w:val="none" w:sz="0" w:space="0" w:color="auto"/>
        <w:right w:val="none" w:sz="0" w:space="0" w:color="auto"/>
      </w:divBdr>
    </w:div>
    <w:div w:id="2103840053">
      <w:bodyDiv w:val="1"/>
      <w:marLeft w:val="0"/>
      <w:marRight w:val="0"/>
      <w:marTop w:val="0"/>
      <w:marBottom w:val="0"/>
      <w:divBdr>
        <w:top w:val="none" w:sz="0" w:space="0" w:color="auto"/>
        <w:left w:val="none" w:sz="0" w:space="0" w:color="auto"/>
        <w:bottom w:val="none" w:sz="0" w:space="0" w:color="auto"/>
        <w:right w:val="none" w:sz="0" w:space="0" w:color="auto"/>
      </w:divBdr>
    </w:div>
    <w:div w:id="2104186352">
      <w:bodyDiv w:val="1"/>
      <w:marLeft w:val="0"/>
      <w:marRight w:val="0"/>
      <w:marTop w:val="0"/>
      <w:marBottom w:val="0"/>
      <w:divBdr>
        <w:top w:val="none" w:sz="0" w:space="0" w:color="auto"/>
        <w:left w:val="none" w:sz="0" w:space="0" w:color="auto"/>
        <w:bottom w:val="none" w:sz="0" w:space="0" w:color="auto"/>
        <w:right w:val="none" w:sz="0" w:space="0" w:color="auto"/>
      </w:divBdr>
    </w:div>
    <w:div w:id="2106262115">
      <w:bodyDiv w:val="1"/>
      <w:marLeft w:val="0"/>
      <w:marRight w:val="0"/>
      <w:marTop w:val="0"/>
      <w:marBottom w:val="0"/>
      <w:divBdr>
        <w:top w:val="none" w:sz="0" w:space="0" w:color="auto"/>
        <w:left w:val="none" w:sz="0" w:space="0" w:color="auto"/>
        <w:bottom w:val="none" w:sz="0" w:space="0" w:color="auto"/>
        <w:right w:val="none" w:sz="0" w:space="0" w:color="auto"/>
      </w:divBdr>
    </w:div>
    <w:div w:id="2111007302">
      <w:bodyDiv w:val="1"/>
      <w:marLeft w:val="0"/>
      <w:marRight w:val="0"/>
      <w:marTop w:val="0"/>
      <w:marBottom w:val="0"/>
      <w:divBdr>
        <w:top w:val="none" w:sz="0" w:space="0" w:color="auto"/>
        <w:left w:val="none" w:sz="0" w:space="0" w:color="auto"/>
        <w:bottom w:val="none" w:sz="0" w:space="0" w:color="auto"/>
        <w:right w:val="none" w:sz="0" w:space="0" w:color="auto"/>
      </w:divBdr>
    </w:div>
    <w:div w:id="2114593119">
      <w:bodyDiv w:val="1"/>
      <w:marLeft w:val="0"/>
      <w:marRight w:val="0"/>
      <w:marTop w:val="0"/>
      <w:marBottom w:val="0"/>
      <w:divBdr>
        <w:top w:val="none" w:sz="0" w:space="0" w:color="auto"/>
        <w:left w:val="none" w:sz="0" w:space="0" w:color="auto"/>
        <w:bottom w:val="none" w:sz="0" w:space="0" w:color="auto"/>
        <w:right w:val="none" w:sz="0" w:space="0" w:color="auto"/>
      </w:divBdr>
    </w:div>
    <w:div w:id="2114982139">
      <w:bodyDiv w:val="1"/>
      <w:marLeft w:val="0"/>
      <w:marRight w:val="0"/>
      <w:marTop w:val="0"/>
      <w:marBottom w:val="0"/>
      <w:divBdr>
        <w:top w:val="none" w:sz="0" w:space="0" w:color="auto"/>
        <w:left w:val="none" w:sz="0" w:space="0" w:color="auto"/>
        <w:bottom w:val="none" w:sz="0" w:space="0" w:color="auto"/>
        <w:right w:val="none" w:sz="0" w:space="0" w:color="auto"/>
      </w:divBdr>
    </w:div>
    <w:div w:id="2116635119">
      <w:bodyDiv w:val="1"/>
      <w:marLeft w:val="0"/>
      <w:marRight w:val="0"/>
      <w:marTop w:val="0"/>
      <w:marBottom w:val="0"/>
      <w:divBdr>
        <w:top w:val="none" w:sz="0" w:space="0" w:color="auto"/>
        <w:left w:val="none" w:sz="0" w:space="0" w:color="auto"/>
        <w:bottom w:val="none" w:sz="0" w:space="0" w:color="auto"/>
        <w:right w:val="none" w:sz="0" w:space="0" w:color="auto"/>
      </w:divBdr>
    </w:div>
    <w:div w:id="2117408596">
      <w:bodyDiv w:val="1"/>
      <w:marLeft w:val="0"/>
      <w:marRight w:val="0"/>
      <w:marTop w:val="0"/>
      <w:marBottom w:val="0"/>
      <w:divBdr>
        <w:top w:val="none" w:sz="0" w:space="0" w:color="auto"/>
        <w:left w:val="none" w:sz="0" w:space="0" w:color="auto"/>
        <w:bottom w:val="none" w:sz="0" w:space="0" w:color="auto"/>
        <w:right w:val="none" w:sz="0" w:space="0" w:color="auto"/>
      </w:divBdr>
    </w:div>
    <w:div w:id="2118283749">
      <w:bodyDiv w:val="1"/>
      <w:marLeft w:val="0"/>
      <w:marRight w:val="0"/>
      <w:marTop w:val="0"/>
      <w:marBottom w:val="0"/>
      <w:divBdr>
        <w:top w:val="none" w:sz="0" w:space="0" w:color="auto"/>
        <w:left w:val="none" w:sz="0" w:space="0" w:color="auto"/>
        <w:bottom w:val="none" w:sz="0" w:space="0" w:color="auto"/>
        <w:right w:val="none" w:sz="0" w:space="0" w:color="auto"/>
      </w:divBdr>
    </w:div>
    <w:div w:id="2120293384">
      <w:bodyDiv w:val="1"/>
      <w:marLeft w:val="0"/>
      <w:marRight w:val="0"/>
      <w:marTop w:val="0"/>
      <w:marBottom w:val="0"/>
      <w:divBdr>
        <w:top w:val="none" w:sz="0" w:space="0" w:color="auto"/>
        <w:left w:val="none" w:sz="0" w:space="0" w:color="auto"/>
        <w:bottom w:val="none" w:sz="0" w:space="0" w:color="auto"/>
        <w:right w:val="none" w:sz="0" w:space="0" w:color="auto"/>
      </w:divBdr>
    </w:div>
    <w:div w:id="2120296333">
      <w:bodyDiv w:val="1"/>
      <w:marLeft w:val="0"/>
      <w:marRight w:val="0"/>
      <w:marTop w:val="0"/>
      <w:marBottom w:val="0"/>
      <w:divBdr>
        <w:top w:val="none" w:sz="0" w:space="0" w:color="auto"/>
        <w:left w:val="none" w:sz="0" w:space="0" w:color="auto"/>
        <w:bottom w:val="none" w:sz="0" w:space="0" w:color="auto"/>
        <w:right w:val="none" w:sz="0" w:space="0" w:color="auto"/>
      </w:divBdr>
    </w:div>
    <w:div w:id="2122532847">
      <w:bodyDiv w:val="1"/>
      <w:marLeft w:val="0"/>
      <w:marRight w:val="0"/>
      <w:marTop w:val="0"/>
      <w:marBottom w:val="0"/>
      <w:divBdr>
        <w:top w:val="none" w:sz="0" w:space="0" w:color="auto"/>
        <w:left w:val="none" w:sz="0" w:space="0" w:color="auto"/>
        <w:bottom w:val="none" w:sz="0" w:space="0" w:color="auto"/>
        <w:right w:val="none" w:sz="0" w:space="0" w:color="auto"/>
      </w:divBdr>
    </w:div>
    <w:div w:id="2124878486">
      <w:bodyDiv w:val="1"/>
      <w:marLeft w:val="0"/>
      <w:marRight w:val="0"/>
      <w:marTop w:val="0"/>
      <w:marBottom w:val="0"/>
      <w:divBdr>
        <w:top w:val="none" w:sz="0" w:space="0" w:color="auto"/>
        <w:left w:val="none" w:sz="0" w:space="0" w:color="auto"/>
        <w:bottom w:val="none" w:sz="0" w:space="0" w:color="auto"/>
        <w:right w:val="none" w:sz="0" w:space="0" w:color="auto"/>
      </w:divBdr>
    </w:div>
    <w:div w:id="2127692120">
      <w:bodyDiv w:val="1"/>
      <w:marLeft w:val="0"/>
      <w:marRight w:val="0"/>
      <w:marTop w:val="0"/>
      <w:marBottom w:val="0"/>
      <w:divBdr>
        <w:top w:val="none" w:sz="0" w:space="0" w:color="auto"/>
        <w:left w:val="none" w:sz="0" w:space="0" w:color="auto"/>
        <w:bottom w:val="none" w:sz="0" w:space="0" w:color="auto"/>
        <w:right w:val="none" w:sz="0" w:space="0" w:color="auto"/>
      </w:divBdr>
    </w:div>
    <w:div w:id="2129929595">
      <w:bodyDiv w:val="1"/>
      <w:marLeft w:val="0"/>
      <w:marRight w:val="0"/>
      <w:marTop w:val="0"/>
      <w:marBottom w:val="0"/>
      <w:divBdr>
        <w:top w:val="none" w:sz="0" w:space="0" w:color="auto"/>
        <w:left w:val="none" w:sz="0" w:space="0" w:color="auto"/>
        <w:bottom w:val="none" w:sz="0" w:space="0" w:color="auto"/>
        <w:right w:val="none" w:sz="0" w:space="0" w:color="auto"/>
      </w:divBdr>
    </w:div>
    <w:div w:id="2130395348">
      <w:bodyDiv w:val="1"/>
      <w:marLeft w:val="0"/>
      <w:marRight w:val="0"/>
      <w:marTop w:val="0"/>
      <w:marBottom w:val="0"/>
      <w:divBdr>
        <w:top w:val="none" w:sz="0" w:space="0" w:color="auto"/>
        <w:left w:val="none" w:sz="0" w:space="0" w:color="auto"/>
        <w:bottom w:val="none" w:sz="0" w:space="0" w:color="auto"/>
        <w:right w:val="none" w:sz="0" w:space="0" w:color="auto"/>
      </w:divBdr>
    </w:div>
    <w:div w:id="2130736413">
      <w:bodyDiv w:val="1"/>
      <w:marLeft w:val="0"/>
      <w:marRight w:val="0"/>
      <w:marTop w:val="0"/>
      <w:marBottom w:val="0"/>
      <w:divBdr>
        <w:top w:val="none" w:sz="0" w:space="0" w:color="auto"/>
        <w:left w:val="none" w:sz="0" w:space="0" w:color="auto"/>
        <w:bottom w:val="none" w:sz="0" w:space="0" w:color="auto"/>
        <w:right w:val="none" w:sz="0" w:space="0" w:color="auto"/>
      </w:divBdr>
    </w:div>
    <w:div w:id="2132741750">
      <w:bodyDiv w:val="1"/>
      <w:marLeft w:val="0"/>
      <w:marRight w:val="0"/>
      <w:marTop w:val="0"/>
      <w:marBottom w:val="0"/>
      <w:divBdr>
        <w:top w:val="none" w:sz="0" w:space="0" w:color="auto"/>
        <w:left w:val="none" w:sz="0" w:space="0" w:color="auto"/>
        <w:bottom w:val="none" w:sz="0" w:space="0" w:color="auto"/>
        <w:right w:val="none" w:sz="0" w:space="0" w:color="auto"/>
      </w:divBdr>
    </w:div>
    <w:div w:id="2138988292">
      <w:bodyDiv w:val="1"/>
      <w:marLeft w:val="0"/>
      <w:marRight w:val="0"/>
      <w:marTop w:val="0"/>
      <w:marBottom w:val="0"/>
      <w:divBdr>
        <w:top w:val="none" w:sz="0" w:space="0" w:color="auto"/>
        <w:left w:val="none" w:sz="0" w:space="0" w:color="auto"/>
        <w:bottom w:val="none" w:sz="0" w:space="0" w:color="auto"/>
        <w:right w:val="none" w:sz="0" w:space="0" w:color="auto"/>
      </w:divBdr>
    </w:div>
    <w:div w:id="2139562116">
      <w:bodyDiv w:val="1"/>
      <w:marLeft w:val="0"/>
      <w:marRight w:val="0"/>
      <w:marTop w:val="0"/>
      <w:marBottom w:val="0"/>
      <w:divBdr>
        <w:top w:val="none" w:sz="0" w:space="0" w:color="auto"/>
        <w:left w:val="none" w:sz="0" w:space="0" w:color="auto"/>
        <w:bottom w:val="none" w:sz="0" w:space="0" w:color="auto"/>
        <w:right w:val="none" w:sz="0" w:space="0" w:color="auto"/>
      </w:divBdr>
    </w:div>
    <w:div w:id="2140101731">
      <w:bodyDiv w:val="1"/>
      <w:marLeft w:val="0"/>
      <w:marRight w:val="0"/>
      <w:marTop w:val="0"/>
      <w:marBottom w:val="0"/>
      <w:divBdr>
        <w:top w:val="none" w:sz="0" w:space="0" w:color="auto"/>
        <w:left w:val="none" w:sz="0" w:space="0" w:color="auto"/>
        <w:bottom w:val="none" w:sz="0" w:space="0" w:color="auto"/>
        <w:right w:val="none" w:sz="0" w:space="0" w:color="auto"/>
      </w:divBdr>
    </w:div>
    <w:div w:id="2141416515">
      <w:bodyDiv w:val="1"/>
      <w:marLeft w:val="0"/>
      <w:marRight w:val="0"/>
      <w:marTop w:val="0"/>
      <w:marBottom w:val="0"/>
      <w:divBdr>
        <w:top w:val="none" w:sz="0" w:space="0" w:color="auto"/>
        <w:left w:val="none" w:sz="0" w:space="0" w:color="auto"/>
        <w:bottom w:val="none" w:sz="0" w:space="0" w:color="auto"/>
        <w:right w:val="none" w:sz="0" w:space="0" w:color="auto"/>
      </w:divBdr>
    </w:div>
    <w:div w:id="2143694279">
      <w:bodyDiv w:val="1"/>
      <w:marLeft w:val="0"/>
      <w:marRight w:val="0"/>
      <w:marTop w:val="0"/>
      <w:marBottom w:val="0"/>
      <w:divBdr>
        <w:top w:val="none" w:sz="0" w:space="0" w:color="auto"/>
        <w:left w:val="none" w:sz="0" w:space="0" w:color="auto"/>
        <w:bottom w:val="none" w:sz="0" w:space="0" w:color="auto"/>
        <w:right w:val="none" w:sz="0" w:space="0" w:color="auto"/>
      </w:divBdr>
    </w:div>
    <w:div w:id="2145270959">
      <w:bodyDiv w:val="1"/>
      <w:marLeft w:val="0"/>
      <w:marRight w:val="0"/>
      <w:marTop w:val="0"/>
      <w:marBottom w:val="0"/>
      <w:divBdr>
        <w:top w:val="none" w:sz="0" w:space="0" w:color="auto"/>
        <w:left w:val="none" w:sz="0" w:space="0" w:color="auto"/>
        <w:bottom w:val="none" w:sz="0" w:space="0" w:color="auto"/>
        <w:right w:val="none" w:sz="0" w:space="0" w:color="auto"/>
      </w:divBdr>
    </w:div>
    <w:div w:id="21455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Бак12</b:Tag>
    <b:SourceType>Book</b:SourceType>
    <b:Guid>{A09E0AD1-2F98-6344-8B90-667C2ED455E3}</b:Guid>
    <b:Author>
      <b:Author>
        <b:NameList>
          <b:Person>
            <b:Last>Бакалова</b:Last>
            <b:First>Виолета</b:First>
          </b:Person>
          <b:Person>
            <b:Last>Минков</b:Last>
            <b:First>Ташко</b:First>
          </b:Person>
        </b:NameList>
      </b:Author>
    </b:Author>
    <b:Title>Икономически анализ на транспортното предприятие </b:Title>
    <b:City>София</b:City>
    <b:Publisher>Издателски комплекс - УНСС</b:Publisher>
    <b:Year>2012</b:Year>
    <b:RefOrder>1</b:RefOrder>
  </b:Source>
  <b:Source>
    <b:Tag>Мут03</b:Tag>
    <b:SourceType>Book</b:SourceType>
    <b:Guid>{613334C8-FA76-CC4D-A37A-5D71C671D439}</b:Guid>
    <b:Author>
      <b:Author>
        <b:NameList>
          <b:Person>
            <b:Last>Мутафчиев</b:Last>
            <b:First>Людмил</b:First>
          </b:Person>
        </b:NameList>
      </b:Author>
    </b:Author>
    <b:Title>Икономически анализ на транспортната фирма</b:Title>
    <b:City>София</b:City>
    <b:Publisher>УИ "Стопанство"</b:Publisher>
    <b:Year>2003</b:Year>
    <b:RefOrder>2</b:RefOrder>
  </b:Source>
  <b:Source>
    <b:Tag>Бак121</b:Tag>
    <b:SourceType>Book</b:SourceType>
    <b:Guid>{9FCBD4E1-79E5-794E-A74D-3D8FB044B12D}</b:Guid>
    <b:Author>
      <b:Author>
        <b:NameList>
          <b:Person>
            <b:Last>Бакалова</b:Last>
            <b:First>Виолета</b:First>
          </b:Person>
          <b:Person>
            <b:Last>Минков</b:Last>
            <b:First>Ташко</b:First>
          </b:Person>
        </b:NameList>
      </b:Author>
    </b:Author>
    <b:Title>Икономически анализ на транспортното предприятие</b:Title>
    <b:City>София</b:City>
    <b:Publisher>ИК на УНСС</b:Publisher>
    <b:Year>2012</b:Year>
    <b:RefOrder>5</b:RefOrder>
  </b:Source>
  <b:Source>
    <b:Tag>Бак11</b:Tag>
    <b:SourceType>Book</b:SourceType>
    <b:Guid>{E17E7653-8E7A-2743-AE20-0495F90EA853}</b:Guid>
    <b:Author>
      <b:Author>
        <b:NameList>
          <b:Person>
            <b:Last>Бакалова</b:Last>
            <b:First>Виолета</b:First>
          </b:Person>
          <b:Person>
            <b:Last>Минков</b:Last>
            <b:First>Ташко</b:First>
          </b:Person>
        </b:NameList>
      </b:Author>
    </b:Author>
    <b:Title>Прогнозиране и планиране на транспортната дейност</b:Title>
    <b:City>София</b:City>
    <b:Publisher>ИК на УНСС</b:Publisher>
    <b:Year>2011</b:Year>
    <b:RefOrder>3</b:RefOrder>
  </b:Source>
  <b:Source>
    <b:Tag>Мут96</b:Tag>
    <b:SourceType>Book</b:SourceType>
    <b:Guid>{8B76C86D-9D90-804D-BBEA-E1025E055D6E}</b:Guid>
    <b:Author>
      <b:Author>
        <b:NameList>
          <b:Person>
            <b:Last>Мутафчиев</b:Last>
            <b:First>Людмил</b:First>
          </b:Person>
        </b:NameList>
      </b:Author>
    </b:Author>
    <b:Title>Прогнозиране и планиране на транспортната дейност</b:Title>
    <b:City>София</b:City>
    <b:Publisher>УИ "Стопанство"</b:Publisher>
    <b:Year>1996</b:Year>
    <b:RefOrder>4</b:RefOrder>
  </b:Source>
  <b:Source>
    <b:Tag>api20</b:Tag>
    <b:SourceType>InternetSite</b:SourceType>
    <b:Guid>{40827E75-3357-5E45-B77C-7A53C985A10B}</b:Guid>
    <b:Author>
      <b:Author>
        <b:Corporate>АПИ</b:Corporate>
      </b:Author>
    </b:Author>
    <b:Year>2020</b:Year>
    <b:MonthAccessed>March</b:MonthAccessed>
    <b:URL>http://www.api.bg/index.php/bg/prescentar/novini/prof-oleg-asenov-pri-izvnrednoto-polozhenie-vremenno-se-preustanovyavat-ogranicheniyata-za-dvizhenie-na-kamionite-po-tnar-zeleni</b:URL>
    <b:YearAccessed>2021</b:YearAccessed>
    <b:DayAccessed>9</b:DayAccessed>
    <b:RefOrder>6</b:RefOrder>
  </b:Source>
  <b:Source>
    <b:Tag>cor21</b:Tag>
    <b:SourceType>InternetSite</b:SourceType>
    <b:Guid>{72DA1AE9-648B-AA46-87A2-D5D50C3319DB}</b:Guid>
    <b:Author>
      <b:Author>
        <b:Corporate>Единен информационен портал</b:Corporate>
      </b:Author>
    </b:Author>
    <b:Year>2021</b:Year>
    <b:URL>https://coronavirus.bg/bg/merki/ikonomicheski</b:URL>
    <b:Title>Единен информационен портал COVID-19</b:Title>
    <b:YearAccessed>2021</b:YearAccessed>
    <b:MonthAccessed>Май</b:MonthAccessed>
    <b:DayAccessed>23</b:DayAccessed>
    <b:RefOrder>7</b:RefOrder>
  </b:Source>
  <b:Source>
    <b:Tag>IRU20</b:Tag>
    <b:SourceType>DocumentFromInternetSite</b:SourceType>
    <b:Guid>{50314072-AD64-9547-AC34-2FE894C60F4A}</b:Guid>
    <b:Author>
      <b:Author>
        <b:Corporate>ИРУ</b:Corporate>
      </b:Author>
    </b:Author>
    <b:Title>Влияние на COVID-19 върху автомобилния транспорт</b:Title>
    <b:Year>2020</b:Year>
    <b:Publisher>ИРУ</b:Publisher>
    <b:URL>https://attach.aebtri.com/aebtri/attachments/COVID_impact_report_ExSum_november-2020-update-v3BG.pdf</b:URL>
    <b:Month>ноември</b:Month>
    <b:YearAccessed>2021</b:YearAccessed>
    <b:MonthAccessed>май</b:MonthAccessed>
    <b:DayAccessed>23</b:DayAccessed>
    <b:RefOrder>8</b:RefOrder>
  </b:Source>
  <b:Source>
    <b:Tag>iru21</b:Tag>
    <b:SourceType>InternetSite</b:SourceType>
    <b:Guid>{E86CE7D5-6176-8A40-B689-07BB1BCC1059}</b:Guid>
    <b:Author>
      <b:Author>
        <b:Corporate>ИРУ</b:Corporate>
      </b:Author>
    </b:Author>
    <b:Title>Intelligence</b:Title>
    <b:Year>2021</b:Year>
    <b:RefOrder>9</b:RefOrder>
  </b:Source>
  <b:Source>
    <b:Tag>Гът18</b:Tag>
    <b:SourceType>JournalArticle</b:SourceType>
    <b:Guid>{3D36BB79-875C-234C-B5A4-7C63BA512A7D}</b:Guid>
    <b:Title>Насоки за повишаване качеството на транспортните услуги при превоза на пътници в градска среда  </b:Title>
    <b:Year>2018</b:Year>
    <b:Author>
      <b:Author>
        <b:NameList>
          <b:Person>
            <b:Last>Гътовски</b:Last>
            <b:First>Илия</b:First>
          </b:Person>
        </b:NameList>
      </b:Author>
    </b:Author>
    <b:JournalName>Механика, Транспорт, Комуникации</b:JournalName>
    <b:Volume>16</b:Volume>
    <b:Issue>3/1</b:Issue>
    <b:RefOrder>10</b:RefOrder>
  </b:Source>
  <b:Source>
    <b:Tag>Арн18</b:Tag>
    <b:SourceType>ConferenceProceedings</b:SourceType>
    <b:Guid>{1D625821-2E3D-DC44-8B8C-927A31430D8F}</b:Guid>
    <b:Author>
      <b:Author>
        <b:NameList>
          <b:Person>
            <b:Last>Арнаудов</b:Last>
            <b:First>Борислав</b:First>
          </b:Person>
        </b:NameList>
      </b:Author>
    </b:Author>
    <b:Title>Велосипеден транспорт–възможности, перспективи и интегрираност</b:Title>
    <b:Year>2018</b:Year>
    <b:Pages>стр. 44 – 62</b:Pages>
    <b:Publisher>УНСС</b:Publisher>
    <b:City>София</b:City>
    <b:ConferenceName>Научна конференция: Устойчиво развитие на градския пътнически транспорт</b:ConferenceName>
    <b:RefOrder>11</b:RefOrder>
  </b:Source>
  <b:Source>
    <b:Tag>IAT21</b:Tag>
    <b:SourceType>InternetSite</b:SourceType>
    <b:Guid>{7B70CDBA-F533-4CF2-8840-96084148254D}</b:Guid>
    <b:Author>
      <b:Author>
        <b:Corporate>IATA</b:Corporate>
      </b:Author>
    </b:Author>
    <b:Title>https://www.internationalairportreview.com</b:Title>
    <b:Year>2021</b:Year>
    <b:YearAccessed>2021</b:YearAccessed>
    <b:MonthAccessed>September</b:MonthAccessed>
    <b:DayAccessed>27</b:DayAccessed>
    <b:URL>https://www.internationalairportreview.com/news/162072/iata-statistics-impact-covid-19/</b:URL>
    <b:RefOrder>12</b:RefOrder>
  </b:Source>
  <b:Source>
    <b:Tag>Тъл20</b:Tag>
    <b:SourceType>InternetSite</b:SourceType>
    <b:Guid>{383170E0-6807-4042-B7E7-16C7FBA57531}</b:Guid>
    <b:Author>
      <b:Author>
        <b:Corporate>EUR-Lex</b:Corporate>
      </b:Author>
    </b:Author>
    <b:Title>ълкователни насоки относно правата на пътниците в условията на пандемия</b:Title>
    <b:Year>2020</b:Year>
    <b:YearAccessed>2021</b:YearAccessed>
    <b:URL>https://eur-lex.europa.eu/legal-content/BG/TXT/?uri=celex%3A52020XC0318%2804%29</b:URL>
    <b:MonthAccessed>May</b:MonthAccessed>
    <b:DayAccessed>28</b:DayAccessed>
    <b:RefOrder>13</b:RefOrder>
  </b:Source>
  <b:Source>
    <b:Tag>Placeholder1</b:Tag>
    <b:SourceType>InternetSite</b:SourceType>
    <b:Guid>{0F176AA8-51E0-4840-8F1A-03521F9DB109}</b:Guid>
    <b:Author>
      <b:Author>
        <b:Corporate>EUR-Lex</b:Corporate>
      </b:Author>
    </b:Author>
    <b:Title>Тълкователни насоки относно правата на пътниците в условията на пандемия</b:Title>
    <b:Year>2020</b:Year>
    <b:YearAccessed>2021</b:YearAccessed>
    <b:URL>https://eur-lex.europa.eu/legal-content/BG/TXT/?uri=celex%3A52020XC0318%2804%29</b:URL>
    <b:RefOrder>14</b:RefOrder>
  </b:Source>
  <b:Source>
    <b:Tag>Eur</b:Tag>
    <b:SourceType>InternetSite</b:SourceType>
    <b:Guid>{3D8CEE1E-9245-4C80-9DBF-801E74B177EB}</b:Guid>
    <b:LCID>en-US</b:LCID>
    <b:Author>
      <b:Author>
        <b:Corporate>Eurostat</b:Corporate>
      </b:Author>
    </b:Author>
    <b:Title>https://ec.europa.eu/eurostat/web/main/home</b:Title>
    <b:URL>https://ec.europa.eu/eurostat/databrowser/view/AVIA_PAOC__custom_1335747/default/table?lang=en</b:URL>
    <b:Year>2021</b:Year>
    <b:YearAccessed>2021</b:YearAccessed>
    <b:RefOrder>15</b:RefOrder>
  </b:Source>
  <b:Source>
    <b:Tag>Ник171</b:Tag>
    <b:SourceType>Book</b:SourceType>
    <b:Guid>{B5980181-0EA6-4718-B246-48137D86E145}</b:Guid>
    <b:Title>Въздушният транспорт в България</b:Title>
    <b:Year>2017</b:Year>
    <b:YearAccessed>2020</b:YearAccessed>
    <b:MonthAccessed>Февруари</b:MonthAccessed>
    <b:LCID>bg-BG</b:LCID>
    <b:Author>
      <b:Author>
        <b:NameList>
          <b:Person>
            <b:Last>Николова</b:Last>
            <b:First>Христина</b:First>
          </b:Person>
        </b:NameList>
      </b:Author>
    </b:Author>
    <b:City>София</b:City>
    <b:Publisher>Издателски комплекс - УНСС</b:Publisher>
    <b:Edition>1</b:Edition>
    <b:Pages>16-31</b:Pages>
    <b:RefOrder>16</b:RefOrder>
  </b:Source>
  <b:Source>
    <b:Tag>ГДГ19</b:Tag>
    <b:SourceType>InternetSite</b:SourceType>
    <b:Guid>{CD06CA48-B385-4F24-B7AA-9D760E8E1CBA}</b:Guid>
    <b:LCID>bg-BG</b:LCID>
    <b:Author>
      <b:Author>
        <b:Corporate>ГД ГВА</b:Corporate>
      </b:Author>
    </b:Author>
    <b:Title>cca.bg</b:Title>
    <b:Year>20121</b:Year>
    <b:YearAccessed>2021</b:YearAccessed>
    <b:MonthAccessed>септември</b:MonthAccessed>
    <b:DayAccessed>21</b:DayAccessed>
    <b:URL>https://www.caa.bg/bg/category/292/statisticheska-informaciya</b:URL>
    <b:RefOrder>17</b:RefOrder>
  </b:Source>
  <b:Source>
    <b:Tag>Евр21</b:Tag>
    <b:SourceType>DocumentFromInternetSite</b:SourceType>
    <b:Guid>{33D77DA2-4784-429A-A78D-CE52E624B77B}</b:Guid>
    <b:Author>
      <b:Author>
        <b:Corporate>Европейска комисия</b:Corporate>
      </b:Author>
    </b:Author>
    <b:Title>Общ път към безопасно и трайно отваряне</b:Title>
    <b:Year>2021</b:Year>
    <b:YearAccessed>2021</b:YearAccessed>
    <b:MonthAccessed>септември</b:MonthAccessed>
    <b:DayAccessed>24</b:DayAccessed>
    <b:Month>март</b:Month>
    <b:Day>17</b:Day>
    <b:City>Брюксел</b:City>
    <b:LCID>bg-BG</b:LCID>
    <b:RefOrder>18</b:RefOrder>
  </b:Source>
  <b:Source>
    <b:Tag>COF20</b:Tag>
    <b:SourceType>DocumentFromInternetSite</b:SourceType>
    <b:Guid>{79EA5296-CADE-0A4B-9C04-0278E53DEFE5}</b:Guid>
    <b:Author>
      <b:Author>
        <b:Corporate>COFACE</b:Corporate>
      </b:Author>
    </b:Author>
    <b:Title>Global Transport: What does the future hold beyond COVID-19?</b:Title>
    <b:Publisher>COFACE Economic Publication</b:Publisher>
    <b:Year>2020</b:Year>
    <b:URL>https://www.coface.hu/content/download/183476/3031199/file/COFACE_PANORAMA-TRANSPORTS-MEL.pdf</b:URL>
    <b:Month>July</b:Month>
    <b:Day>16</b:Day>
    <b:YearAccessed>2021</b:YearAccessed>
    <b:MonthAccessed>June</b:MonthAccessed>
    <b:DayAccessed>23</b:DayAccessed>
    <b:RefOrder>19</b:RefOrder>
  </b:Source>
  <b:Source>
    <b:Tag>Евр19</b:Tag>
    <b:SourceType>Report</b:SourceType>
    <b:Guid>{5A24C093-BE84-CD42-9AA4-5583EE17F585}</b:Guid>
    <b:Author>
      <b:Author>
        <b:Corporate>Европейска комисия</b:Corporate>
      </b:Author>
    </b:Author>
    <b:Title>Европейският  зелен  пакт</b:Title>
    <b:Year>2019</b:Year>
    <b:Publisher>Европейска комисия</b:Publisher>
    <b:City>Брюксел</b:City>
    <b:RefOrder>20</b:RefOrder>
  </b:Source>
  <b:Source>
    <b:Tag>Wil21</b:Tag>
    <b:SourceType>DocumentFromInternetSite</b:SourceType>
    <b:Guid>{4F0DCC26-88F9-4243-8E81-D7D41A1DD267}</b:Guid>
    <b:Author>
      <b:Author>
        <b:NameList>
          <b:Person>
            <b:Last>Kenton</b:Last>
            <b:First>Will</b:First>
          </b:Person>
        </b:NameList>
      </b:Author>
    </b:Author>
    <b:Title>Mothballing</b:Title>
    <b:URL>https://www.investopedia.com/terms/m/mothballing.asp</b:URL>
    <b:Year>2021</b:Year>
    <b:Month>May</b:Month>
    <b:Day>27</b:Day>
    <b:YearAccessed>2022</b:YearAccessed>
    <b:MonthAccessed>March</b:MonthAccessed>
    <b:DayAccessed>21</b:DayAccessed>
    <b:RefOrder>21</b:RefOrder>
  </b:Source>
</b:Sources>
</file>

<file path=customXml/itemProps1.xml><?xml version="1.0" encoding="utf-8"?>
<ds:datastoreItem xmlns:ds="http://schemas.openxmlformats.org/officeDocument/2006/customXml" ds:itemID="{CA258561-B96A-4AC3-B817-1AF94134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33</Pages>
  <Words>10932</Words>
  <Characters>62314</Characters>
  <Application>Microsoft Office Word</Application>
  <DocSecurity>0</DocSecurity>
  <Lines>519</Lines>
  <Paragraphs>146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Николова</dc:creator>
  <cp:keywords/>
  <dc:description/>
  <cp:lastModifiedBy>Христина Николова</cp:lastModifiedBy>
  <cp:revision>7</cp:revision>
  <cp:lastPrinted>2021-02-12T13:39:00Z</cp:lastPrinted>
  <dcterms:created xsi:type="dcterms:W3CDTF">2023-04-20T15:14:00Z</dcterms:created>
  <dcterms:modified xsi:type="dcterms:W3CDTF">2023-06-07T11:16:00Z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